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trike w:val="0"/>
          <w:dstrike w:val="0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48"/>
          <w:szCs w:val="48"/>
          <w:lang w:eastAsia="zh-CN"/>
        </w:rPr>
        <w:t>长子县水利局</w:t>
      </w:r>
    </w:p>
    <w:p>
      <w:pPr>
        <w:jc w:val="center"/>
        <w:rPr>
          <w:rFonts w:hint="eastAsia" w:asciiTheme="majorEastAsia" w:hAnsiTheme="majorEastAsia" w:eastAsiaTheme="majorEastAsia" w:cstheme="majorEastAsia"/>
          <w:strike w:val="0"/>
          <w:dstrike w:val="0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 w:cstheme="majorEastAsia"/>
          <w:strike w:val="0"/>
          <w:dstrike w:val="0"/>
          <w:sz w:val="48"/>
          <w:szCs w:val="48"/>
          <w:lang w:eastAsia="zh-CN"/>
        </w:rPr>
        <w:t>行政执法主体基本信息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执法机关名称：长子县水利局</w:t>
      </w:r>
    </w:p>
    <w:p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社会信用代码：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11140428736346135F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法定代表人：师向东</w:t>
      </w:r>
    </w:p>
    <w:p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联系方式：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13133255995</w:t>
      </w:r>
    </w:p>
    <w:p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电子邮箱：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zzslb@126.com</w:t>
      </w:r>
    </w:p>
    <w:p>
      <w:pP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办公地址：长子县南大街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173号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邮政编码：046600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执法机关性质：法定行政机关</w:t>
      </w: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执法职权类型：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行政许可、行政处罚、行政强制、行政收费、行政检查</w:t>
      </w:r>
      <w:bookmarkStart w:id="0" w:name="_GoBack"/>
      <w:bookmarkEnd w:id="0"/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</w:p>
    <w:p>
      <w:pPr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      长子县水利局  </w:t>
      </w:r>
    </w:p>
    <w:p>
      <w:pPr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                                  2022年10月14日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ZmZmMDgzY2MyZDkxYjMwYjAwNGJjYTY0ZDk2ZDMifQ=="/>
  </w:docVars>
  <w:rsids>
    <w:rsidRoot w:val="773F4AA8"/>
    <w:rsid w:val="23076B06"/>
    <w:rsid w:val="24E004FE"/>
    <w:rsid w:val="4C07697D"/>
    <w:rsid w:val="600673B6"/>
    <w:rsid w:val="6F336FF0"/>
    <w:rsid w:val="773F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186</Characters>
  <Lines>0</Lines>
  <Paragraphs>0</Paragraphs>
  <TotalTime>55</TotalTime>
  <ScaleCrop>false</ScaleCrop>
  <LinksUpToDate>false</LinksUpToDate>
  <CharactersWithSpaces>262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2022-10-14T08:33:00Z</dcterms:created>
  <dc:creator>Administrator</dc:creator>
  <cp:lastModifiedBy>Administrator</cp:lastModifiedBy>
  <cp:lastPrinted>2022-10-14T08:51:00Z</cp:lastPrinted>
  <dcterms:modified xsi:type="dcterms:W3CDTF">2022-10-25T02:47:05Z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B08E02C2313448B2ACF753ED72DC0EB2</vt:lpwstr>
  </property>
</Properties>
</file>