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 w:bidi="ar-SA"/>
        </w:rPr>
        <w:t>长子县普惠托育服务发展示范项目工作专班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 w:bidi="ar-SA"/>
        </w:rPr>
        <w:t>一、组成人员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  <w:t>组  长：胡红星   副县长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  <w:t>副组长：崔志邦   县政府办副主任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  <w:t>王钟鸣   县卫生健康和体育局局长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both"/>
        <w:textAlignment w:val="auto"/>
        <w:rPr>
          <w:rFonts w:hint="default" w:asci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  <w:t>李素芳   县教育局党组书记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920" w:firstLineChars="6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  <w:t>常  凯   县财政局局长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  <w:t>成  员：县委网信办、县委编办、县发改局、县卫体局、县教育局、县工信局、县公安局、县民政局、县财政局、县人社局、县住建局、县应急局、县行政审批局、县总工会、县妇联、县政府信息中心等相关部门负责人。</w:t>
      </w:r>
    </w:p>
    <w:p>
      <w:pPr>
        <w:ind w:firstLine="640" w:firstLineChars="200"/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仿宋_GB2312" w:hAnsiTheme="minorHAnsi"/>
          <w:spacing w:val="0"/>
          <w:kern w:val="0"/>
          <w:sz w:val="32"/>
          <w:szCs w:val="32"/>
          <w:lang w:val="en-US" w:eastAsia="zh-CN" w:bidi="ar-SA"/>
        </w:rPr>
        <w:t>专班组成人员如有变动，由现履职人员自行递补，专班办公室及时动态调整，不再另行发文。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 w:bidi="ar-SA"/>
        </w:rPr>
        <w:t>二、主要职责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 w:bidi="ar-SA"/>
        </w:rPr>
        <w:t>加强长子县普惠托育服务发展示范项目组织领导，制定项目实施方案，研究制定促进普惠托育服务发展的政策，指导、督促、检查项目实施各项工作，协调解决推进工作中的重大问题，完成县委、县政府交办的其他事项。专班办公室设在县卫体局，办公室主任由王钟鸣兼任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5318164E"/>
    <w:rsid w:val="5318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2024-05-20T03:10:00Z</dcterms:created>
  <dc:creator>彤彤彤</dc:creator>
  <cp:lastModifiedBy>彤彤彤</cp:lastModifiedBy>
  <dcterms:modified xsi:type="dcterms:W3CDTF">2024-05-20T03:11:49Z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BF186BFA58A840B2AF3C5AFD961DEED0_11</vt:lpwstr>
  </property>
</Properties>
</file>