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后沟村扶贫异地搬迁地勘资金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为有效改善贫困户的生活质量，建设异地搬迁住房，为保证质量，实施地勘。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张超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张超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18535531213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村级监督，监理公司全程监督。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1.8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为有效改善贫困户的生活质量，建设异地搬迁住房，为保证质量，实施地勘。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地勘贫困户房屋数量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地勘合格率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地勘及时性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地勘面积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地勘成本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保障贫困户房屋安全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贫苦户满意度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资金按照时序支出，严格按用途使用，按照财务管理规定开支。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确保资金使用管理的规范性、安全性和有效性。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保证经费及时、足额支出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经费安排符合国家和我县有关规定，符合工作实际需要，目标制定明确，政策和需求依据充分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