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FAD8C" w14:textId="77777777" w:rsidR="00346592" w:rsidRDefault="008B2BD2">
      <w:pPr>
        <w:jc w:val="center"/>
        <w:rPr>
          <w:rFonts w:ascii="仿宋_GB2312" w:eastAsia="仿宋_GB2312" w:hAnsi="Arial"/>
          <w:b/>
          <w:kern w:val="0"/>
          <w:sz w:val="36"/>
          <w:szCs w:val="36"/>
          <w:lang w:bidi="en-US"/>
        </w:rPr>
      </w:pPr>
      <w:r>
        <w:rPr>
          <w:rFonts w:ascii="仿宋_GB2312" w:eastAsia="仿宋_GB2312" w:hAnsi="Arial" w:hint="eastAsia"/>
          <w:b/>
          <w:kern w:val="0"/>
          <w:sz w:val="36"/>
          <w:szCs w:val="36"/>
          <w:lang w:bidi="en-US"/>
        </w:rPr>
        <w:t>畜牧经费</w:t>
      </w:r>
      <w:proofErr w:type="spellStart"/>
      <w:proofErr w:type="spellEnd"/>
    </w:p>
    <w:p w14:paraId="46D7BCAF" w14:textId="77777777" w:rsidR="0019309E" w:rsidRDefault="0019309E">
      <w:pPr>
        <w:jc w:val="center"/>
        <w:rPr>
          <w:rFonts w:ascii="仿宋_GB2312" w:eastAsia="仿宋_GB2312" w:hAnsi="Arial"/>
          <w:b/>
          <w:kern w:val="0"/>
          <w:sz w:val="36"/>
          <w:szCs w:val="36"/>
          <w:lang w:bidi="en-US"/>
        </w:rPr>
      </w:pPr>
    </w:p>
    <w:p w14:paraId="1751C8C0" w14:textId="77777777" w:rsidR="00346592" w:rsidRDefault="008B2BD2">
      <w:pPr>
        <w:pStyle w:val="31"/>
        <w:spacing w:line="240" w:lineRule="auto"/>
      </w:pPr>
      <w:r>
        <w:rPr>
          <w:rFonts w:hint="eastAsia"/>
        </w:rPr>
        <w:t>一、项目</w:t>
      </w:r>
      <w:r>
        <w:t>基本情况</w:t>
      </w:r>
    </w:p>
    <w:p w14:paraId="378F2F03" w14:textId="77777777" w:rsidR="00346592" w:rsidRDefault="008B2BD2">
      <w:pPr>
        <w:pStyle w:val="41"/>
        <w:spacing w:line="240" w:lineRule="auto"/>
        <w:ind w:firstLine="562"/>
      </w:pPr>
      <w:r>
        <w:rPr>
          <w:rFonts w:hint="eastAsia"/>
        </w:rPr>
        <w:t>（一）基本信息</w:t>
      </w:r>
    </w:p>
    <w:p w14:paraId="4F9F914B" w14:textId="6D5337E8" w:rsidR="00346592" w:rsidRPr="004D5D88" w:rsidRDefault="008B2BD2" w:rsidP="00DB4652">
      <w:pPr>
        <w:pStyle w:val="41"/>
        <w:spacing w:line="240" w:lineRule="auto"/>
        <w:ind w:left="560" w:firstLineChars="0" w:firstLine="0"/>
        <w:rPr>
          <w:b w:val="0"/>
          <w:bCs w:val="0"/>
          <w:szCs w:val="28"/>
        </w:rPr>
      </w:pPr>
      <w:r w:rsidRPr="004D5D88">
        <w:rPr>
          <w:rFonts w:hint="eastAsia"/>
          <w:b w:val="0"/>
          <w:bCs w:val="0"/>
          <w:szCs w:val="28"/>
        </w:rPr>
        <w:t>项目基本内容</w:t>
      </w:r>
      <w:r w:rsidR="00DB4652" w:rsidRPr="004D5D88">
        <w:rPr>
          <w:rFonts w:hint="eastAsia"/>
          <w:b w:val="0"/>
          <w:bCs w:val="0"/>
          <w:szCs w:val="28"/>
        </w:rPr>
        <w:t>：</w:t>
      </w:r>
      <w:r w:rsidRPr="004D5D88">
        <w:rPr>
          <w:rFonts w:hint="eastAsia"/>
          <w:b w:val="0"/>
          <w:bCs w:val="0"/>
          <w:szCs w:val="28"/>
        </w:rPr>
        <w:t>为加强动物防疫等补助经费的管理和监督，提高资金使用效益，强化重大动物疫病防控工作，根据《中华人民共和国预算法》、《中华人民共和国动物防疫法》、《重大动物疫情应急条例》、《中央对地方专项转移支付管理办法》（财预〔2015〕230号）等有关法律法规，制定本办法。畜牧必要的办公交通费用支出、相关培训和必要的设备支出等.</w:t>
      </w:r>
    </w:p>
    <w:p w14:paraId="0A6790F3" w14:textId="45278E75" w:rsidR="00346592" w:rsidRPr="004D5D88" w:rsidRDefault="008B2BD2" w:rsidP="00DB4652">
      <w:pPr>
        <w:pStyle w:val="41"/>
        <w:spacing w:line="240" w:lineRule="auto"/>
        <w:ind w:left="560" w:firstLineChars="0" w:firstLine="0"/>
        <w:jc w:val="both"/>
        <w:rPr>
          <w:b w:val="0"/>
          <w:bCs w:val="0"/>
          <w:szCs w:val="28"/>
        </w:rPr>
      </w:pPr>
      <w:r w:rsidRPr="004D5D88">
        <w:rPr>
          <w:rFonts w:hint="eastAsia"/>
          <w:b w:val="0"/>
          <w:bCs w:val="0"/>
          <w:szCs w:val="28"/>
        </w:rPr>
        <w:t>项目负责人</w:t>
      </w:r>
      <w:r w:rsidR="00DB4652" w:rsidRPr="004D5D88">
        <w:rPr>
          <w:rFonts w:hint="eastAsia"/>
          <w:b w:val="0"/>
          <w:bCs w:val="0"/>
          <w:szCs w:val="28"/>
        </w:rPr>
        <w:t>：</w:t>
      </w:r>
      <w:r w:rsidRPr="004D5D88">
        <w:rPr>
          <w:rFonts w:hint="eastAsia"/>
          <w:b w:val="0"/>
          <w:bCs w:val="0"/>
          <w:szCs w:val="28"/>
        </w:rPr>
        <w:t>李会斌</w:t>
      </w:r>
    </w:p>
    <w:p w14:paraId="55D88354" w14:textId="2C94AE54" w:rsidR="00346592" w:rsidRPr="004D5D88" w:rsidRDefault="008B2BD2" w:rsidP="00F573DF">
      <w:pPr>
        <w:pStyle w:val="41"/>
        <w:spacing w:line="240" w:lineRule="auto"/>
        <w:ind w:firstLine="560"/>
        <w:rPr>
          <w:b w:val="0"/>
          <w:bCs w:val="0"/>
          <w:szCs w:val="28"/>
        </w:rPr>
      </w:pPr>
      <w:r w:rsidRPr="004D5D88">
        <w:rPr>
          <w:rFonts w:hint="eastAsia"/>
          <w:b w:val="0"/>
          <w:bCs w:val="0"/>
          <w:szCs w:val="28"/>
        </w:rPr>
        <w:t>联系人</w:t>
      </w:r>
      <w:r w:rsidR="00F573DF" w:rsidRPr="004D5D88">
        <w:rPr>
          <w:rFonts w:hint="eastAsia"/>
          <w:b w:val="0"/>
          <w:bCs w:val="0"/>
          <w:szCs w:val="28"/>
        </w:rPr>
        <w:t>：</w:t>
      </w:r>
      <w:r w:rsidRPr="004D5D88">
        <w:rPr>
          <w:rFonts w:hint="eastAsia"/>
          <w:b w:val="0"/>
          <w:bCs w:val="0"/>
          <w:szCs w:val="28"/>
        </w:rPr>
        <w:t>李会斌</w:t>
      </w:r>
    </w:p>
    <w:p w14:paraId="3906C4B4" w14:textId="02E610CB" w:rsidR="00346592" w:rsidRPr="004D5D88" w:rsidRDefault="008B2BD2" w:rsidP="00DB4652">
      <w:pPr>
        <w:pStyle w:val="41"/>
        <w:spacing w:line="240" w:lineRule="auto"/>
        <w:ind w:firstLine="560"/>
        <w:rPr>
          <w:b w:val="0"/>
          <w:bCs w:val="0"/>
          <w:szCs w:val="28"/>
        </w:rPr>
      </w:pPr>
      <w:r w:rsidRPr="004D5D88">
        <w:rPr>
          <w:rFonts w:hint="eastAsia"/>
          <w:b w:val="0"/>
          <w:bCs w:val="0"/>
          <w:szCs w:val="28"/>
        </w:rPr>
        <w:t>联系电话</w:t>
      </w:r>
      <w:r w:rsidR="00DB4652" w:rsidRPr="004D5D88">
        <w:rPr>
          <w:rFonts w:hint="eastAsia"/>
          <w:b w:val="0"/>
          <w:bCs w:val="0"/>
          <w:szCs w:val="28"/>
        </w:rPr>
        <w:t>：</w:t>
      </w:r>
      <w:r w:rsidRPr="004D5D88">
        <w:rPr>
          <w:rFonts w:hint="eastAsia"/>
          <w:b w:val="0"/>
          <w:bCs w:val="0"/>
          <w:szCs w:val="28"/>
        </w:rPr>
        <w:t>13834292655</w:t>
      </w:r>
    </w:p>
    <w:p w14:paraId="040A6AD8" w14:textId="63D1833D" w:rsidR="00346592" w:rsidRPr="004D5D88" w:rsidRDefault="008B2BD2" w:rsidP="00DB4652">
      <w:pPr>
        <w:pStyle w:val="41"/>
        <w:spacing w:line="240" w:lineRule="auto"/>
        <w:ind w:firstLine="560"/>
        <w:rPr>
          <w:b w:val="0"/>
          <w:bCs w:val="0"/>
          <w:szCs w:val="28"/>
        </w:rPr>
      </w:pPr>
      <w:r w:rsidRPr="004D5D88">
        <w:rPr>
          <w:rFonts w:hint="eastAsia"/>
          <w:b w:val="0"/>
          <w:bCs w:val="0"/>
          <w:szCs w:val="28"/>
        </w:rPr>
        <w:t>项目存在的主要问题</w:t>
      </w:r>
      <w:r w:rsidR="00DB4652" w:rsidRPr="004D5D88">
        <w:rPr>
          <w:rFonts w:hint="eastAsia"/>
          <w:b w:val="0"/>
          <w:bCs w:val="0"/>
          <w:szCs w:val="28"/>
        </w:rPr>
        <w:t>：</w:t>
      </w:r>
      <w:r w:rsidRPr="004D5D88">
        <w:rPr>
          <w:rFonts w:hint="eastAsia"/>
          <w:b w:val="0"/>
          <w:bCs w:val="0"/>
          <w:szCs w:val="28"/>
        </w:rPr>
        <w:t>加强动物防疫等补助经费的管理和监督，提高资金使用效益</w:t>
      </w:r>
    </w:p>
    <w:p w14:paraId="1EB1A5A1" w14:textId="77777777" w:rsidR="00346592" w:rsidRDefault="00346592">
      <w:pPr>
        <w:pStyle w:val="aff4"/>
        <w:rPr>
          <w:lang w:val="en-US"/>
        </w:rPr>
      </w:pPr>
    </w:p>
    <w:p w14:paraId="202BDE11" w14:textId="77777777" w:rsidR="00346592" w:rsidRPr="008046C1" w:rsidRDefault="008B2BD2">
      <w:pPr>
        <w:pStyle w:val="41"/>
        <w:spacing w:line="240" w:lineRule="auto"/>
        <w:ind w:firstLine="562"/>
        <w:rPr>
          <w:lang w:val="en-US"/>
        </w:rPr>
      </w:pPr>
      <w:r w:rsidRPr="008046C1">
        <w:rPr>
          <w:rFonts w:hint="eastAsia"/>
          <w:lang w:val="en-US"/>
        </w:rPr>
        <w:t>（</w:t>
      </w:r>
      <w:r>
        <w:rPr>
          <w:rFonts w:hint="eastAsia"/>
        </w:rPr>
        <w:t>二</w:t>
      </w:r>
      <w:r w:rsidRPr="008046C1">
        <w:rPr>
          <w:rFonts w:hint="eastAsia"/>
          <w:lang w:val="en-US"/>
        </w:rPr>
        <w:t>）</w:t>
      </w:r>
      <w:r>
        <w:rPr>
          <w:rFonts w:hint="eastAsia"/>
        </w:rPr>
        <w:t>预算资金情况</w:t>
      </w:r>
    </w:p>
    <w:p w14:paraId="4DF2FE14" w14:textId="3F0497BC" w:rsidR="00346592" w:rsidRPr="008046C1" w:rsidRDefault="008B2BD2">
      <w:pPr>
        <w:pStyle w:val="aff4"/>
        <w:rPr>
          <w:lang w:val="en-US"/>
        </w:rPr>
      </w:pPr>
      <w:r>
        <w:rPr>
          <w:rFonts w:hint="eastAsia"/>
        </w:rPr>
        <w:t>项目总预算金额</w:t>
      </w:r>
      <w:r w:rsidRPr="008046C1">
        <w:rPr>
          <w:rFonts w:hint="eastAsia"/>
          <w:lang w:val="en-US"/>
        </w:rPr>
        <w:t>：</w:t>
      </w:r>
      <w:r w:rsidRPr="008046C1">
        <w:rPr>
          <w:lang w:val="en-US"/>
        </w:rPr>
        <w:t/>
      </w:r>
      <w:proofErr w:type="spellStart"/>
      <w:proofErr w:type="spellEnd"/>
      <w:r w:rsidR="00F55273">
        <w:rPr>
          <w:rFonts w:hint="eastAsia"/>
          <w:lang w:val="en-US"/>
        </w:rPr>
        <w:t>万</w:t>
      </w:r>
      <w:r>
        <w:rPr>
          <w:rFonts w:hint="eastAsia"/>
        </w:rPr>
        <w:t>元</w:t>
      </w:r>
      <w:r w:rsidRPr="008046C1">
        <w:rPr>
          <w:rFonts w:hint="eastAsia"/>
          <w:lang w:val="en-US"/>
        </w:rPr>
        <w:t>；</w:t>
      </w:r>
    </w:p>
    <w:p w14:paraId="7E0A1F2D" w14:textId="084C39FA" w:rsidR="00346592" w:rsidRPr="008046C1" w:rsidRDefault="008B2BD2">
      <w:pPr>
        <w:pStyle w:val="aff4"/>
        <w:rPr>
          <w:lang w:val="en-US"/>
        </w:rPr>
      </w:pPr>
      <w:r>
        <w:rPr>
          <w:rFonts w:hint="eastAsia"/>
        </w:rPr>
        <w:t>项目当年预算金额</w:t>
      </w:r>
      <w:r w:rsidRPr="008046C1">
        <w:rPr>
          <w:rFonts w:hint="eastAsia"/>
          <w:lang w:val="en-US"/>
        </w:rPr>
        <w:t>：</w:t>
      </w:r>
      <w:r>
        <w:rPr>
          <w:rFonts w:hint="eastAsia"/>
          <w:lang w:val="en-US"/>
        </w:rPr>
        <w:t>3</w:t>
      </w:r>
      <w:proofErr w:type="spellStart"/>
      <w:proofErr w:type="spellEnd"/>
      <w:r w:rsidR="00F55273">
        <w:rPr>
          <w:rFonts w:hint="eastAsia"/>
          <w:lang w:val="en-US"/>
        </w:rPr>
        <w:t>万</w:t>
      </w:r>
      <w:r>
        <w:rPr>
          <w:rFonts w:hint="eastAsia"/>
        </w:rPr>
        <w:t>元</w:t>
      </w:r>
      <w:r w:rsidRPr="008046C1">
        <w:rPr>
          <w:rFonts w:hint="eastAsia"/>
          <w:lang w:val="en-US"/>
        </w:rPr>
        <w:t>；</w:t>
      </w:r>
    </w:p>
    <w:p w14:paraId="655B0059" w14:textId="77777777" w:rsidR="00346592" w:rsidRPr="008046C1" w:rsidRDefault="00346592">
      <w:pPr>
        <w:pStyle w:val="aff4"/>
        <w:rPr>
          <w:lang w:val="en-US"/>
        </w:rPr>
      </w:pPr>
    </w:p>
    <w:p w14:paraId="6F295209" w14:textId="77777777" w:rsidR="00346592" w:rsidRPr="008046C1" w:rsidRDefault="008B2BD2">
      <w:pPr>
        <w:pStyle w:val="31"/>
        <w:spacing w:line="240" w:lineRule="auto"/>
        <w:rPr>
          <w:sz w:val="28"/>
          <w:lang w:val="en-US"/>
        </w:rPr>
      </w:pPr>
      <w:bookmarkStart w:id="0" w:name="_Toc490218263"/>
      <w:bookmarkStart w:id="1" w:name="_Toc488925441"/>
      <w:bookmarkStart w:id="2" w:name="_Toc517260672"/>
      <w:r>
        <w:rPr>
          <w:rFonts w:hint="eastAsia"/>
        </w:rPr>
        <w:t>二</w:t>
      </w:r>
      <w:r>
        <w:t>、</w:t>
      </w:r>
      <w:bookmarkEnd w:id="0"/>
      <w:bookmarkEnd w:id="1"/>
      <w:r>
        <w:rPr>
          <w:rFonts w:hint="eastAsia"/>
        </w:rPr>
        <w:t>评价结论和绩效分析</w:t>
      </w:r>
      <w:bookmarkEnd w:id="2"/>
    </w:p>
    <w:p w14:paraId="1F3D1F34" w14:textId="77777777" w:rsidR="00346592" w:rsidRPr="008046C1" w:rsidRDefault="008B2BD2">
      <w:pPr>
        <w:pStyle w:val="41"/>
        <w:spacing w:line="240" w:lineRule="auto"/>
        <w:ind w:firstLine="562"/>
        <w:rPr>
          <w:lang w:val="en-US"/>
        </w:rPr>
      </w:pPr>
      <w:bookmarkStart w:id="3" w:name="_Toc517260673"/>
      <w:r w:rsidRPr="008046C1">
        <w:rPr>
          <w:rFonts w:hint="eastAsia"/>
          <w:lang w:val="en-US"/>
        </w:rPr>
        <w:t>（</w:t>
      </w:r>
      <w:r>
        <w:rPr>
          <w:rFonts w:hint="eastAsia"/>
        </w:rPr>
        <w:t>一</w:t>
      </w:r>
      <w:r w:rsidRPr="008046C1">
        <w:rPr>
          <w:rFonts w:hint="eastAsia"/>
          <w:lang w:val="en-US"/>
        </w:rPr>
        <w:t>）</w:t>
      </w:r>
      <w:r>
        <w:rPr>
          <w:rFonts w:hint="eastAsia"/>
        </w:rPr>
        <w:t>评价结果</w:t>
      </w:r>
      <w:bookmarkEnd w:id="3"/>
    </w:p>
    <w:p w14:paraId="06E2D227" w14:textId="77777777" w:rsidR="00346592" w:rsidRPr="004D5D88" w:rsidRDefault="008B2BD2">
      <w:pPr>
        <w:pStyle w:val="aff4"/>
        <w:rPr>
          <w:lang w:val="en-US"/>
        </w:rPr>
      </w:pPr>
      <w:r>
        <w:rPr>
          <w:rFonts w:hint="eastAsia"/>
        </w:rPr>
        <w:t>评价得分</w:t>
      </w:r>
      <w:r w:rsidRPr="004D5D88">
        <w:rPr>
          <w:rFonts w:hint="eastAsia"/>
          <w:lang w:val="en-US"/>
        </w:rPr>
        <w:t>：</w:t>
      </w:r>
      <w:r>
        <w:rPr>
          <w:rFonts w:hint="eastAsia"/>
          <w:lang w:val="en-US"/>
        </w:rPr>
        <w:t>100</w:t>
      </w:r>
      <w:proofErr w:type="spellStart"/>
      <w:proofErr w:type="spellEnd"/>
    </w:p>
    <w:p w14:paraId="46A4E7DA" w14:textId="77777777" w:rsidR="00346592" w:rsidRDefault="008B2BD2">
      <w:pPr>
        <w:pStyle w:val="aff4"/>
        <w:rPr>
          <w:lang w:val="en-US"/>
        </w:rPr>
      </w:pPr>
      <w:r>
        <w:rPr>
          <w:rFonts w:hint="eastAsia"/>
        </w:rPr>
        <w:t>绩效等级</w:t>
      </w:r>
      <w:r w:rsidRPr="00F8170C">
        <w:rPr>
          <w:rFonts w:hint="eastAsia"/>
          <w:lang w:val="en-US"/>
        </w:rPr>
        <w:t>：</w:t>
      </w:r>
      <w:r>
        <w:rPr>
          <w:rFonts w:hint="eastAsia"/>
          <w:lang w:val="en-US"/>
        </w:rPr>
        <w:t>优秀</w:t>
      </w:r>
      <w:proofErr w:type="spellStart"/>
      <w:proofErr w:type="spellEnd"/>
    </w:p>
    <w:p w14:paraId="2450F8EE" w14:textId="77777777" w:rsidR="00107A3E" w:rsidRPr="00F8170C" w:rsidRDefault="00107A3E">
      <w:pPr>
        <w:pStyle w:val="aff4"/>
        <w:rPr>
          <w:lang w:val="en-US"/>
        </w:rPr>
      </w:pPr>
    </w:p>
    <w:p w14:paraId="3F5F6D30" w14:textId="77777777" w:rsidR="00346592" w:rsidRDefault="008B2BD2">
      <w:pPr>
        <w:pStyle w:val="41"/>
        <w:spacing w:line="240" w:lineRule="auto"/>
        <w:ind w:firstLine="562"/>
        <w:rPr>
          <w:lang w:val="en-US"/>
        </w:rPr>
      </w:pPr>
      <w:bookmarkStart w:id="4" w:name="_Toc517260674"/>
      <w:r w:rsidRPr="00F8170C">
        <w:rPr>
          <w:rFonts w:hint="eastAsia"/>
          <w:lang w:val="en-US"/>
        </w:rPr>
        <w:t>（</w:t>
      </w:r>
      <w:r>
        <w:rPr>
          <w:rFonts w:hint="eastAsia"/>
        </w:rPr>
        <w:t>二</w:t>
      </w:r>
      <w:r w:rsidRPr="00F8170C">
        <w:rPr>
          <w:rFonts w:hint="eastAsia"/>
          <w:lang w:val="en-US"/>
        </w:rPr>
        <w:t>）</w:t>
      </w:r>
      <w:r>
        <w:rPr>
          <w:rFonts w:hint="eastAsia"/>
        </w:rPr>
        <w:t>主要绩效及分析</w:t>
      </w:r>
      <w:bookmarkEnd w:id="4"/>
    </w:p>
    <w:p w14:paraId="6A211DF3" w14:textId="16779B3F" w:rsidR="00351671" w:rsidRPr="00F8170C" w:rsidRDefault="00351671">
      <w:pPr>
        <w:pStyle w:val="41"/>
        <w:spacing w:line="240" w:lineRule="auto"/>
        <w:ind w:firstLine="442"/>
        <w:rPr>
          <w:rFonts w:ascii="宋体" w:hAnsi="宋体" w:cs="宋体"/>
          <w:sz w:val="22"/>
          <w:lang w:val="en-US"/>
        </w:rPr>
      </w:pPr>
      <w:r>
        <w:rPr>
          <w:rFonts w:ascii="宋体" w:hAnsi="宋体" w:cs="宋体" w:hint="eastAsia"/>
          <w:sz w:val="22"/>
        </w:rPr>
        <w:t>项目主要经验总结</w:t>
      </w:r>
      <w:r>
        <w:rPr>
          <w:rFonts w:ascii="宋体" w:hAnsi="宋体" w:cs="宋体"/>
          <w:sz w:val="22"/>
          <w:lang w:val="en-US"/>
        </w:rPr>
        <w:t xml:space="preserve">: </w:t>
      </w:r>
      <w:r w:rsidRPr="00F8170C">
        <w:rPr>
          <w:rFonts w:ascii="宋体" w:hAnsi="宋体" w:cs="宋体" w:hint="eastAsia"/>
          <w:sz w:val="22"/>
          <w:lang w:val="en-US"/>
        </w:rPr>
        <w:t>动物防疫等补助经费是中央财政预算安排用于重点动物疫病国家强制免疫补助、强制扑杀补助、养殖环节无害化处理补助的资金。</w:t>
      </w:r>
      <w:proofErr w:type="spellStart"/>
      <w:proofErr w:type="spellEnd"/>
    </w:p>
    <w:p w14:paraId="346A91D3" w14:textId="77777777" w:rsidR="00107A3E" w:rsidRPr="0019309E" w:rsidRDefault="0019309E">
      <w:pPr>
        <w:pStyle w:val="41"/>
        <w:spacing w:line="240" w:lineRule="auto"/>
        <w:ind w:firstLine="442"/>
        <w:rPr>
          <w:lang w:val="en-US"/>
        </w:rPr>
      </w:pPr>
      <w:r>
        <w:rPr>
          <w:rFonts w:ascii="仿宋" w:eastAsia="仿宋" w:hAnsi="仿宋" w:cs="宋体" w:hint="eastAsia"/>
          <w:sz w:val="22"/>
        </w:rPr>
        <w:t>已完成指标</w:t>
      </w:r>
      <w:r>
        <w:rPr>
          <w:rFonts w:ascii="仿宋" w:eastAsia="仿宋" w:hAnsi="仿宋" w:cs="宋体"/>
          <w:sz w:val="22"/>
          <w:lang w:val="en-US"/>
        </w:rPr>
        <w:t>:</w:t>
      </w:r>
    </w:p>
    <w:tbl>
      <w:tblPr>
        <w:tblW w:w="5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9"/>
        <w:gridCol w:w="2268"/>
      </w:tblGrid>
      <w:tr w:rsidR="008736D2" w14:paraId="608C8CD1" w14:textId="77777777" w:rsidTr="008736D2">
        <w:trPr>
          <w:trHeight w:val="339"/>
        </w:trPr>
        <w:tc>
          <w:tcPr>
            <w:tcW w:w="3079" w:type="dxa"/>
            <w:shd w:val="clear" w:color="000000" w:fill="BFBFBF"/>
          </w:tcPr>
          <w:p w14:paraId="581C1A78" w14:textId="4286EC7E" w:rsidR="008736D2" w:rsidRDefault="008736D2">
            <w:pPr>
              <w:widowControl/>
              <w:jc w:val="center"/>
              <w:rPr>
                <w:rFonts w:ascii="仿宋" w:eastAsia="仿宋" w:hAnsi="仿宋" w:cs="宋体"/>
                <w:b/>
                <w:bCs/>
                <w:kern w:val="0"/>
                <w:sz w:val="22"/>
              </w:rPr>
            </w:pPr>
            <w:r>
              <w:rPr>
                <w:rFonts w:ascii="仿宋" w:eastAsia="仿宋" w:hAnsi="仿宋" w:cs="宋体" w:hint="eastAsia"/>
                <w:b/>
                <w:bCs/>
                <w:kern w:val="0"/>
                <w:sz w:val="22"/>
              </w:rPr>
              <w:t>指标名称</w:t>
            </w:r>
            <w:proofErr w:type="spellStart"/>
            <w:proofErr w:type="spellEnd"/>
            <w:r>
              <w:rPr>
                <w:rFonts w:ascii="仿宋" w:hAnsi="仿宋" w:cs="仿宋" w:eastAsia="仿宋"/>
                <w:b w:val="true"/>
                <w:color w:val=""/>
                <w:sz w:val="22"/>
                <w:u w:val="none"/>
              </w:rPr>
              <w:t/>
            </w:r>
          </w:p>
        </w:tc>
        <w:tc>
          <w:tcPr>
            <w:tcW w:w="2268" w:type="dxa"/>
            <w:shd w:val="clear" w:color="000000" w:fill="BFBFBF"/>
          </w:tcPr>
          <w:p w14:paraId="49306481" w14:textId="77777777" w:rsidR="008736D2" w:rsidRDefault="008736D2">
            <w:pPr>
              <w:widowControl/>
              <w:jc w:val="center"/>
              <w:rPr>
                <w:rFonts w:ascii="仿宋" w:eastAsia="仿宋" w:hAnsi="仿宋" w:cs="宋体"/>
                <w:b/>
                <w:bCs/>
                <w:kern w:val="0"/>
                <w:sz w:val="22"/>
              </w:rPr>
            </w:pPr>
            <w:r>
              <w:rPr>
                <w:rFonts w:ascii="仿宋" w:eastAsia="仿宋" w:hAnsi="仿宋" w:cs="宋体" w:hint="eastAsia"/>
                <w:b/>
                <w:bCs/>
                <w:kern w:val="0"/>
                <w:sz w:val="22"/>
              </w:rPr>
              <w:t>实际值</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日常维修次数</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100.00%</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经费使用人员人数</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100.00%</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经费使用人员合格率</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100.00%</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经费使用及时性</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经费总成本</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100.00%</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公共服务能力提升度</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相关人员满意度（%）</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100.00%</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预算执行率</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100.00%</w:t>
            </w:r>
          </w:p>
        </w:tc>
      </w:tr>
    </w:tbl>
    <w:p w14:paraId="033360AE" w14:textId="3A1EA3D5" w:rsidR="00346592" w:rsidRDefault="00F8170C" w:rsidP="00F8170C">
      <w:pPr>
        <w:pStyle w:val="aff"/>
        <w:ind w:firstLine="420"/>
        <w:jc w:val="both"/>
      </w:pPr>
      <w:r>
        <w:rPr>
          <w:rFonts w:ascii="仿宋" w:eastAsia="仿宋" w:hAnsi="仿宋" w:cs="宋体" w:hint="eastAsia"/>
          <w:bCs/>
          <w:sz w:val="22"/>
          <w:lang w:val="en-US"/>
        </w:rPr>
        <w:t>未</w:t>
      </w:r>
      <w:r w:rsidR="0019309E">
        <w:rPr>
          <w:rFonts w:ascii="仿宋" w:eastAsia="仿宋" w:hAnsi="仿宋" w:cs="宋体" w:hint="eastAsia"/>
          <w:bCs/>
          <w:sz w:val="22"/>
        </w:rPr>
        <w:t>完成指标</w:t>
      </w:r>
    </w:p>
    <w:tbl>
      <w:tblPr>
        <w:tblW w:w="850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2268"/>
        <w:gridCol w:w="3119"/>
      </w:tblGrid>
      <w:tr w:rsidR="008736D2" w14:paraId="69C271A1" w14:textId="77777777" w:rsidTr="008736D2">
        <w:trPr>
          <w:trHeight w:val="270"/>
        </w:trPr>
        <w:tc>
          <w:tcPr>
            <w:tcW w:w="3119" w:type="dxa"/>
            <w:shd w:val="clear" w:color="000000" w:fill="BFBFBF"/>
            <w:vAlign w:val="center"/>
          </w:tcPr>
          <w:p w14:paraId="4A420656" w14:textId="4D2B77D6" w:rsidR="008736D2" w:rsidRDefault="008736D2">
            <w:pPr>
              <w:widowControl/>
              <w:jc w:val="left"/>
              <w:rPr>
                <w:rFonts w:ascii="仿宋" w:eastAsia="仿宋" w:hAnsi="仿宋" w:cs="宋体"/>
                <w:b/>
                <w:bCs/>
                <w:kern w:val="0"/>
                <w:sz w:val="22"/>
              </w:rPr>
            </w:pPr>
            <w:r>
              <w:rPr>
                <w:rFonts w:ascii="仿宋" w:eastAsia="仿宋" w:hAnsi="仿宋" w:cs="宋体" w:hint="eastAsia"/>
                <w:b/>
                <w:bCs/>
                <w:kern w:val="0"/>
                <w:sz w:val="22"/>
              </w:rPr>
              <w:t>指标名称</w:t>
            </w:r>
            <w:proofErr w:type="spellStart"/>
            <w:proofErr w:type="spellEnd"/>
            <w:r>
              <w:rPr>
                <w:rFonts w:ascii="仿宋" w:hAnsi="仿宋" w:cs="仿宋" w:eastAsia="仿宋"/>
                <w:b w:val="true"/>
                <w:color w:val=""/>
                <w:sz w:val="22"/>
                <w:u w:val="none"/>
              </w:rPr>
              <w:t/>
            </w:r>
          </w:p>
        </w:tc>
        <w:tc>
          <w:tcPr>
            <w:tcW w:w="2268" w:type="dxa"/>
            <w:shd w:val="clear" w:color="000000" w:fill="BFBFBF"/>
          </w:tcPr>
          <w:p w14:paraId="61F9F1C0" w14:textId="77777777" w:rsidR="008736D2" w:rsidRDefault="008736D2">
            <w:pPr>
              <w:widowControl/>
              <w:jc w:val="center"/>
              <w:rPr>
                <w:rFonts w:ascii="仿宋" w:eastAsia="仿宋" w:hAnsi="仿宋" w:cs="宋体"/>
                <w:b/>
                <w:bCs/>
                <w:kern w:val="0"/>
                <w:sz w:val="22"/>
              </w:rPr>
            </w:pPr>
            <w:r>
              <w:rPr>
                <w:rFonts w:ascii="仿宋" w:eastAsia="仿宋" w:hAnsi="仿宋" w:cs="宋体" w:hint="eastAsia"/>
                <w:b/>
                <w:bCs/>
                <w:kern w:val="0"/>
                <w:sz w:val="22"/>
              </w:rPr>
              <w:t>实际值</w:t>
            </w:r>
          </w:p>
        </w:tc>
        <w:tc>
          <w:tcPr>
            <w:tcW w:w="3119" w:type="dxa"/>
            <w:shd w:val="clear" w:color="000000" w:fill="BFBFBF"/>
          </w:tcPr>
          <w:p w14:paraId="4CBC2ACA" w14:textId="77777777" w:rsidR="008736D2" w:rsidRDefault="008736D2">
            <w:pPr>
              <w:widowControl/>
              <w:jc w:val="center"/>
              <w:rPr>
                <w:rFonts w:ascii="仿宋" w:eastAsia="仿宋" w:hAnsi="仿宋" w:cs="宋体"/>
                <w:b/>
                <w:bCs/>
                <w:kern w:val="0"/>
                <w:sz w:val="22"/>
              </w:rPr>
            </w:pPr>
            <w:r>
              <w:rPr>
                <w:rFonts w:ascii="仿宋" w:eastAsia="仿宋" w:hAnsi="仿宋" w:cs="宋体" w:hint="eastAsia"/>
                <w:b/>
                <w:bCs/>
                <w:kern w:val="0"/>
                <w:sz w:val="22"/>
              </w:rPr>
              <w:t>偏差率</w:t>
            </w:r>
          </w:p>
        </w:tc>
      </w:tr>
    </w:tbl>
    <w:p w14:paraId="282A38B7" w14:textId="77777777" w:rsidR="00346592" w:rsidRDefault="008B2BD2">
      <w:pPr>
        <w:pStyle w:val="31"/>
        <w:spacing w:line="240" w:lineRule="auto"/>
        <w:rPr>
          <w:lang w:val="en-US"/>
        </w:rPr>
      </w:pPr>
      <w:bookmarkStart w:id="5" w:name="_Toc488925447"/>
      <w:bookmarkStart w:id="6" w:name="_Toc398675340"/>
      <w:bookmarkStart w:id="7" w:name="_Toc490218269"/>
      <w:bookmarkStart w:id="8" w:name="_Toc517260675"/>
      <w:r>
        <w:rPr>
          <w:rFonts w:hint="eastAsia"/>
        </w:rPr>
        <w:t>三、</w:t>
      </w:r>
      <w:bookmarkEnd w:id="5"/>
      <w:bookmarkEnd w:id="6"/>
      <w:bookmarkEnd w:id="7"/>
      <w:r>
        <w:rPr>
          <w:rFonts w:hint="eastAsia"/>
        </w:rPr>
        <w:t>存在问题和改进措施建议</w:t>
      </w:r>
      <w:bookmarkEnd w:id="8"/>
    </w:p>
    <w:p w14:paraId="76CE8C1C" w14:textId="77777777" w:rsidR="00346592" w:rsidRDefault="008B2BD2">
      <w:pPr>
        <w:pStyle w:val="41"/>
        <w:spacing w:line="240" w:lineRule="auto"/>
        <w:ind w:firstLine="562"/>
      </w:pPr>
      <w:bookmarkStart w:id="9" w:name="_Toc517260677"/>
      <w:r>
        <w:rPr>
          <w:rFonts w:hint="eastAsia"/>
        </w:rPr>
        <w:t>（一）改进措施和建议</w:t>
      </w:r>
      <w:bookmarkEnd w:id="9"/>
    </w:p>
    <w:p w14:paraId="6CE217E3" w14:textId="77777777" w:rsidR="00346592" w:rsidRDefault="008B2BD2">
      <w:pPr>
        <w:pStyle w:val="41"/>
        <w:numPr>
          <w:ilvl w:val="0"/>
          <w:numId w:val="1"/>
        </w:numPr>
        <w:ind w:firstLineChars="0"/>
      </w:pPr>
      <w:r>
        <w:rPr>
          <w:rFonts w:hint="eastAsia"/>
        </w:rPr>
        <w:t>对项目决策的建议：</w:t>
      </w:r>
    </w:p>
    <w:p w14:paraId="79DF6879" w14:textId="77777777" w:rsidR="00BC5825" w:rsidRDefault="00BC5825" w:rsidP="00BC5825">
      <w:pPr>
        <w:pStyle w:val="aff4"/>
        <w:ind w:left="982" w:firstLineChars="0" w:firstLine="0"/>
        <w:rPr>
          <w:lang w:val="en-US"/>
        </w:rPr>
      </w:pPr>
      <w:r>
        <w:rPr>
          <w:rFonts w:hint="eastAsia"/>
          <w:lang w:val="en-US"/>
        </w:rPr>
        <w:t>畜牧必要的办公交通费用支出、相关培训和必要的设备支出等.</w:t>
      </w:r>
      <w:proofErr w:type="spellStart"/>
      <w:proofErr w:type="spellEnd"/>
    </w:p>
    <w:p w14:paraId="0682FE2F" w14:textId="77777777" w:rsidR="00346592" w:rsidRDefault="008B2BD2">
      <w:pPr>
        <w:pStyle w:val="41"/>
        <w:numPr>
          <w:ilvl w:val="0"/>
          <w:numId w:val="1"/>
        </w:numPr>
        <w:ind w:firstLineChars="0"/>
      </w:pPr>
      <w:r>
        <w:rPr>
          <w:rFonts w:hint="eastAsia"/>
        </w:rPr>
        <w:t>对预算安排与执行的建议：</w:t>
      </w:r>
    </w:p>
    <w:p w14:paraId="6A5E00E0" w14:textId="3578FD77" w:rsidR="00346592" w:rsidRDefault="008B2BD2">
      <w:pPr>
        <w:pStyle w:val="aff4"/>
        <w:ind w:left="982" w:firstLineChars="0" w:firstLine="0"/>
        <w:rPr>
          <w:lang w:val="en-US"/>
        </w:rPr>
      </w:pPr>
      <w:r>
        <w:rPr>
          <w:rFonts w:hint="eastAsia"/>
          <w:lang w:val="en-US"/>
        </w:rPr>
        <w:t>报账程序和要求强化监督和财务公开管理</w:t>
      </w:r>
      <w:proofErr w:type="spellStart"/>
      <w:proofErr w:type="spellEnd"/>
    </w:p>
    <w:p w14:paraId="33548D3C" w14:textId="77777777" w:rsidR="00346592" w:rsidRDefault="008B2BD2">
      <w:pPr>
        <w:pStyle w:val="41"/>
        <w:numPr>
          <w:ilvl w:val="0"/>
          <w:numId w:val="1"/>
        </w:numPr>
        <w:ind w:firstLineChars="0"/>
      </w:pPr>
      <w:r>
        <w:rPr>
          <w:rFonts w:hint="eastAsia"/>
        </w:rPr>
        <w:t>对资金管理的建议：</w:t>
      </w:r>
    </w:p>
    <w:p w14:paraId="4DBAF3F0" w14:textId="7DA09E83" w:rsidR="00346592" w:rsidRDefault="008B2BD2">
      <w:pPr>
        <w:pStyle w:val="aff4"/>
        <w:ind w:left="982" w:firstLineChars="0" w:firstLine="0"/>
        <w:rPr>
          <w:lang w:val="en-US"/>
        </w:rPr>
      </w:pPr>
      <w:r>
        <w:rPr>
          <w:rFonts w:hint="eastAsia"/>
          <w:lang w:val="en-US"/>
        </w:rPr>
        <w:t>严格报账手续，所有支出项目按照相关规定具备支出依据文件、有效凭证</w:t>
      </w:r>
      <w:proofErr w:type="spellStart"/>
      <w:proofErr w:type="spellEnd"/>
    </w:p>
    <w:p w14:paraId="182D206C" w14:textId="77777777" w:rsidR="00346592" w:rsidRDefault="008B2BD2">
      <w:pPr>
        <w:pStyle w:val="41"/>
        <w:numPr>
          <w:ilvl w:val="0"/>
          <w:numId w:val="1"/>
        </w:numPr>
        <w:ind w:firstLineChars="0"/>
      </w:pPr>
      <w:r>
        <w:rPr>
          <w:rFonts w:hint="eastAsia"/>
        </w:rPr>
        <w:t>对项目管理的建议：</w:t>
      </w:r>
    </w:p>
    <w:p w14:paraId="164187BC" w14:textId="15EDF117" w:rsidR="00346592" w:rsidRDefault="008B2BD2">
      <w:pPr>
        <w:pStyle w:val="aff4"/>
        <w:ind w:left="982" w:firstLineChars="0" w:firstLine="0"/>
        <w:rPr>
          <w:lang w:val="en-US"/>
        </w:rPr>
      </w:pPr>
      <w:r>
        <w:rPr>
          <w:rFonts w:hint="eastAsia"/>
          <w:lang w:val="en-US"/>
        </w:rPr>
        <w:t>督导经费组织管理机构健全，科学管理，做到专用于工作支出，没有其他用途，支出年限明确、支出金额明确、支出范围和内容明确</w:t>
      </w:r>
      <w:proofErr w:type="spellStart"/>
      <w:proofErr w:type="spellEnd"/>
    </w:p>
    <w:p w14:paraId="6B00E91F" w14:textId="77777777" w:rsidR="00346592" w:rsidRDefault="008B2BD2">
      <w:pPr>
        <w:pStyle w:val="41"/>
        <w:numPr>
          <w:ilvl w:val="0"/>
          <w:numId w:val="1"/>
        </w:numPr>
        <w:ind w:firstLineChars="0"/>
      </w:pPr>
      <w:r>
        <w:rPr>
          <w:rFonts w:hint="eastAsia"/>
        </w:rPr>
        <w:t>其它：</w:t>
      </w:r>
    </w:p>
    <w:p w14:paraId="1CFC4273" w14:textId="77777777" w:rsidR="00346592" w:rsidRDefault="008B2BD2">
      <w:pPr>
        <w:pStyle w:val="aff4"/>
        <w:ind w:left="982" w:firstLineChars="0" w:firstLine="0"/>
        <w:rPr>
          <w:lang w:val="en-US"/>
        </w:rPr>
      </w:pPr>
      <w:r>
        <w:rPr>
          <w:rFonts w:hint="eastAsia"/>
          <w:lang w:val="en-US"/>
        </w:rPr>
        <w:t>无</w:t>
      </w:r>
      <w:proofErr w:type="spellStart"/>
      <w:proofErr w:type="spellEnd"/>
    </w:p>
    <w:p w14:paraId="148DF6BE" w14:textId="77777777" w:rsidR="00346592" w:rsidRDefault="008B2BD2">
      <w:pPr>
        <w:pStyle w:val="41"/>
        <w:numPr>
          <w:ilvl w:val="0"/>
          <w:numId w:val="1"/>
        </w:numPr>
        <w:ind w:firstLineChars="0"/>
      </w:pPr>
      <w:r>
        <w:rPr>
          <w:rFonts w:hint="eastAsia"/>
        </w:rPr>
        <w:t>备注：</w:t>
      </w:r>
    </w:p>
    <w:p w14:paraId="3968F65E" w14:textId="6446CF9A" w:rsidR="00346592" w:rsidRDefault="008B2BD2" w:rsidP="0060071B">
      <w:pPr>
        <w:pStyle w:val="aff4"/>
        <w:ind w:left="982" w:firstLineChars="0" w:firstLine="0"/>
      </w:pPr>
      <w:r>
        <w:rPr>
          <w:rFonts w:hint="eastAsia"/>
          <w:lang w:val="en-US"/>
        </w:rPr>
        <w:t>无</w:t>
      </w:r>
      <w:proofErr w:type="spellStart"/>
      <w:proofErr w:type="spellEnd"/>
    </w:p>
    <w:sectPr w:rsidR="00346592">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F9817" w14:textId="77777777" w:rsidR="005C3AF2" w:rsidRDefault="005C3AF2">
      <w:r>
        <w:separator/>
      </w:r>
    </w:p>
  </w:endnote>
  <w:endnote w:type="continuationSeparator" w:id="0">
    <w:p w14:paraId="7215BF2D" w14:textId="77777777" w:rsidR="005C3AF2" w:rsidRDefault="005C3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850CB" w14:textId="77777777" w:rsidR="00346592" w:rsidRDefault="008B2BD2">
    <w:pPr>
      <w:pStyle w:val="ad"/>
      <w:jc w:val="center"/>
    </w:pPr>
    <w:r>
      <w:fldChar w:fldCharType="begin"/>
    </w:r>
    <w:r>
      <w:instrText>PAGE   \* MERGEFORMAT</w:instrText>
    </w:r>
    <w:r>
      <w:fldChar w:fldCharType="separate"/>
    </w:r>
    <w:r w:rsidR="008736D2">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A113A" w14:textId="77777777" w:rsidR="005C3AF2" w:rsidRDefault="005C3AF2">
      <w:r>
        <w:separator/>
      </w:r>
    </w:p>
  </w:footnote>
  <w:footnote w:type="continuationSeparator" w:id="0">
    <w:p w14:paraId="570B8C36" w14:textId="77777777" w:rsidR="005C3AF2" w:rsidRDefault="005C3A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E4B83"/>
    <w:multiLevelType w:val="multilevel"/>
    <w:tmpl w:val="040E4B83"/>
    <w:lvl w:ilvl="0">
      <w:start w:val="1"/>
      <w:numFmt w:val="decimal"/>
      <w:lvlText w:val="3.2.%1."/>
      <w:lvlJc w:val="left"/>
      <w:pPr>
        <w:ind w:left="982" w:hanging="420"/>
      </w:pPr>
      <w:rPr>
        <w:rFonts w:hint="eastAsia"/>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 w15:restartNumberingAfterBreak="0">
    <w:nsid w:val="28E23020"/>
    <w:multiLevelType w:val="hybridMultilevel"/>
    <w:tmpl w:val="CF04635A"/>
    <w:lvl w:ilvl="0" w:tplc="0409000F">
      <w:start w:val="1"/>
      <w:numFmt w:val="decimal"/>
      <w:lvlText w:val="%1."/>
      <w:lvlJc w:val="left"/>
      <w:pPr>
        <w:ind w:left="1040" w:hanging="480"/>
      </w:pPr>
    </w:lvl>
    <w:lvl w:ilvl="1" w:tplc="04090019" w:tentative="1">
      <w:start w:val="1"/>
      <w:numFmt w:val="lowerLetter"/>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lowerLetter"/>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lowerLetter"/>
      <w:lvlText w:val="%8)"/>
      <w:lvlJc w:val="left"/>
      <w:pPr>
        <w:ind w:left="4400" w:hanging="480"/>
      </w:pPr>
    </w:lvl>
    <w:lvl w:ilvl="8" w:tplc="0409001B" w:tentative="1">
      <w:start w:val="1"/>
      <w:numFmt w:val="lowerRoman"/>
      <w:lvlText w:val="%9."/>
      <w:lvlJc w:val="right"/>
      <w:pPr>
        <w:ind w:left="4880" w:hanging="480"/>
      </w:pPr>
    </w:lvl>
  </w:abstractNum>
  <w:abstractNum w:abstractNumId="2" w15:restartNumberingAfterBreak="0">
    <w:nsid w:val="59BA7B9C"/>
    <w:multiLevelType w:val="hybridMultilevel"/>
    <w:tmpl w:val="C94CE776"/>
    <w:lvl w:ilvl="0" w:tplc="0409000F">
      <w:start w:val="1"/>
      <w:numFmt w:val="decimal"/>
      <w:lvlText w:val="%1."/>
      <w:lvlJc w:val="left"/>
      <w:pPr>
        <w:ind w:left="1040" w:hanging="480"/>
      </w:pPr>
    </w:lvl>
    <w:lvl w:ilvl="1" w:tplc="04090019" w:tentative="1">
      <w:start w:val="1"/>
      <w:numFmt w:val="lowerLetter"/>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lowerLetter"/>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lowerLetter"/>
      <w:lvlText w:val="%8)"/>
      <w:lvlJc w:val="left"/>
      <w:pPr>
        <w:ind w:left="4400" w:hanging="480"/>
      </w:pPr>
    </w:lvl>
    <w:lvl w:ilvl="8" w:tplc="0409001B" w:tentative="1">
      <w:start w:val="1"/>
      <w:numFmt w:val="lowerRoman"/>
      <w:lvlText w:val="%9."/>
      <w:lvlJc w:val="right"/>
      <w:pPr>
        <w:ind w:left="4880" w:hanging="480"/>
      </w:pPr>
    </w:lvl>
  </w:abstractNum>
  <w:num w:numId="1" w16cid:durableId="989015802">
    <w:abstractNumId w:val="0"/>
  </w:num>
  <w:num w:numId="2" w16cid:durableId="1985812060">
    <w:abstractNumId w:val="2"/>
  </w:num>
  <w:num w:numId="3" w16cid:durableId="8780147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C78"/>
    <w:rsid w:val="000011C9"/>
    <w:rsid w:val="000016E7"/>
    <w:rsid w:val="00001917"/>
    <w:rsid w:val="00001BFC"/>
    <w:rsid w:val="00002765"/>
    <w:rsid w:val="00003692"/>
    <w:rsid w:val="000048C0"/>
    <w:rsid w:val="000070D8"/>
    <w:rsid w:val="00007321"/>
    <w:rsid w:val="00013EFB"/>
    <w:rsid w:val="00016E7D"/>
    <w:rsid w:val="00017066"/>
    <w:rsid w:val="0001737F"/>
    <w:rsid w:val="000178DC"/>
    <w:rsid w:val="00017C62"/>
    <w:rsid w:val="000231ED"/>
    <w:rsid w:val="0002368F"/>
    <w:rsid w:val="00024B58"/>
    <w:rsid w:val="00025102"/>
    <w:rsid w:val="00025911"/>
    <w:rsid w:val="00027B04"/>
    <w:rsid w:val="00030650"/>
    <w:rsid w:val="00032C04"/>
    <w:rsid w:val="00036D42"/>
    <w:rsid w:val="000408EE"/>
    <w:rsid w:val="00040EA7"/>
    <w:rsid w:val="0004286B"/>
    <w:rsid w:val="00042C15"/>
    <w:rsid w:val="000445B7"/>
    <w:rsid w:val="00044E2E"/>
    <w:rsid w:val="000504A2"/>
    <w:rsid w:val="00053189"/>
    <w:rsid w:val="00055603"/>
    <w:rsid w:val="00056742"/>
    <w:rsid w:val="00060323"/>
    <w:rsid w:val="000604BC"/>
    <w:rsid w:val="000608E1"/>
    <w:rsid w:val="00061886"/>
    <w:rsid w:val="00061D32"/>
    <w:rsid w:val="00062AC1"/>
    <w:rsid w:val="00063E9D"/>
    <w:rsid w:val="000645B7"/>
    <w:rsid w:val="00070195"/>
    <w:rsid w:val="00072995"/>
    <w:rsid w:val="0007574C"/>
    <w:rsid w:val="00075A0F"/>
    <w:rsid w:val="000768C0"/>
    <w:rsid w:val="00077C5D"/>
    <w:rsid w:val="00080EBD"/>
    <w:rsid w:val="000847AD"/>
    <w:rsid w:val="00084F78"/>
    <w:rsid w:val="00087891"/>
    <w:rsid w:val="00091D64"/>
    <w:rsid w:val="00092C03"/>
    <w:rsid w:val="0009323B"/>
    <w:rsid w:val="000A0552"/>
    <w:rsid w:val="000A08F6"/>
    <w:rsid w:val="000A0BDD"/>
    <w:rsid w:val="000A0CB1"/>
    <w:rsid w:val="000A160B"/>
    <w:rsid w:val="000A1A75"/>
    <w:rsid w:val="000A1E11"/>
    <w:rsid w:val="000A3852"/>
    <w:rsid w:val="000A454E"/>
    <w:rsid w:val="000A7B14"/>
    <w:rsid w:val="000B0F73"/>
    <w:rsid w:val="000B129F"/>
    <w:rsid w:val="000B3ACB"/>
    <w:rsid w:val="000B4390"/>
    <w:rsid w:val="000B507E"/>
    <w:rsid w:val="000C199F"/>
    <w:rsid w:val="000C5974"/>
    <w:rsid w:val="000C5B79"/>
    <w:rsid w:val="000C6CFA"/>
    <w:rsid w:val="000C6DC4"/>
    <w:rsid w:val="000C77EE"/>
    <w:rsid w:val="000D63BD"/>
    <w:rsid w:val="000D730A"/>
    <w:rsid w:val="000E07AB"/>
    <w:rsid w:val="000E13C3"/>
    <w:rsid w:val="000E1BA8"/>
    <w:rsid w:val="000E53C7"/>
    <w:rsid w:val="000E5CDE"/>
    <w:rsid w:val="000E7453"/>
    <w:rsid w:val="000F2C3A"/>
    <w:rsid w:val="000F3D1B"/>
    <w:rsid w:val="00100775"/>
    <w:rsid w:val="00101BBC"/>
    <w:rsid w:val="0010388D"/>
    <w:rsid w:val="001041FC"/>
    <w:rsid w:val="00106678"/>
    <w:rsid w:val="00107A3E"/>
    <w:rsid w:val="00107EDB"/>
    <w:rsid w:val="00111A34"/>
    <w:rsid w:val="0011296A"/>
    <w:rsid w:val="00114368"/>
    <w:rsid w:val="00116870"/>
    <w:rsid w:val="00124542"/>
    <w:rsid w:val="00124548"/>
    <w:rsid w:val="001270BD"/>
    <w:rsid w:val="00130CB8"/>
    <w:rsid w:val="001321BB"/>
    <w:rsid w:val="0013253D"/>
    <w:rsid w:val="001333F6"/>
    <w:rsid w:val="00134EFE"/>
    <w:rsid w:val="0013528D"/>
    <w:rsid w:val="00140A37"/>
    <w:rsid w:val="001414F7"/>
    <w:rsid w:val="00141DBC"/>
    <w:rsid w:val="00144613"/>
    <w:rsid w:val="00144BB2"/>
    <w:rsid w:val="00145478"/>
    <w:rsid w:val="00150710"/>
    <w:rsid w:val="00150C52"/>
    <w:rsid w:val="00152458"/>
    <w:rsid w:val="00154906"/>
    <w:rsid w:val="0015637A"/>
    <w:rsid w:val="0015716E"/>
    <w:rsid w:val="00160B3A"/>
    <w:rsid w:val="0016239F"/>
    <w:rsid w:val="00162FED"/>
    <w:rsid w:val="00163A47"/>
    <w:rsid w:val="00163E33"/>
    <w:rsid w:val="00165F91"/>
    <w:rsid w:val="00167002"/>
    <w:rsid w:val="00167B69"/>
    <w:rsid w:val="001714C5"/>
    <w:rsid w:val="0017272E"/>
    <w:rsid w:val="00176957"/>
    <w:rsid w:val="00176D56"/>
    <w:rsid w:val="00183A33"/>
    <w:rsid w:val="001841CB"/>
    <w:rsid w:val="00184F62"/>
    <w:rsid w:val="0018716F"/>
    <w:rsid w:val="00190557"/>
    <w:rsid w:val="00190A05"/>
    <w:rsid w:val="001910ED"/>
    <w:rsid w:val="00191CD2"/>
    <w:rsid w:val="0019309E"/>
    <w:rsid w:val="00193A1C"/>
    <w:rsid w:val="00195046"/>
    <w:rsid w:val="00197CBC"/>
    <w:rsid w:val="001A0A75"/>
    <w:rsid w:val="001A1381"/>
    <w:rsid w:val="001A2210"/>
    <w:rsid w:val="001A233C"/>
    <w:rsid w:val="001A26C0"/>
    <w:rsid w:val="001A51D0"/>
    <w:rsid w:val="001A54F5"/>
    <w:rsid w:val="001A5593"/>
    <w:rsid w:val="001A689F"/>
    <w:rsid w:val="001B010C"/>
    <w:rsid w:val="001B39EE"/>
    <w:rsid w:val="001C0928"/>
    <w:rsid w:val="001C09A4"/>
    <w:rsid w:val="001C3C40"/>
    <w:rsid w:val="001C41A7"/>
    <w:rsid w:val="001D1DAE"/>
    <w:rsid w:val="001D24C2"/>
    <w:rsid w:val="001D3405"/>
    <w:rsid w:val="001D3498"/>
    <w:rsid w:val="001D4590"/>
    <w:rsid w:val="001D5E00"/>
    <w:rsid w:val="001D61EF"/>
    <w:rsid w:val="001E05F9"/>
    <w:rsid w:val="001E1D30"/>
    <w:rsid w:val="001E2AD8"/>
    <w:rsid w:val="001E3076"/>
    <w:rsid w:val="001F0930"/>
    <w:rsid w:val="001F1765"/>
    <w:rsid w:val="001F38FA"/>
    <w:rsid w:val="001F3BFA"/>
    <w:rsid w:val="001F6E77"/>
    <w:rsid w:val="0020003A"/>
    <w:rsid w:val="00201E14"/>
    <w:rsid w:val="0020312A"/>
    <w:rsid w:val="0020550C"/>
    <w:rsid w:val="00205577"/>
    <w:rsid w:val="00206030"/>
    <w:rsid w:val="002061E1"/>
    <w:rsid w:val="00206851"/>
    <w:rsid w:val="0021091C"/>
    <w:rsid w:val="00215AF5"/>
    <w:rsid w:val="00215E8E"/>
    <w:rsid w:val="00216AA7"/>
    <w:rsid w:val="00221660"/>
    <w:rsid w:val="002239C6"/>
    <w:rsid w:val="00223E1A"/>
    <w:rsid w:val="002259A7"/>
    <w:rsid w:val="00227CA3"/>
    <w:rsid w:val="00230FD1"/>
    <w:rsid w:val="00231331"/>
    <w:rsid w:val="00235282"/>
    <w:rsid w:val="0023567E"/>
    <w:rsid w:val="0023636C"/>
    <w:rsid w:val="00237E04"/>
    <w:rsid w:val="00253E28"/>
    <w:rsid w:val="0025417A"/>
    <w:rsid w:val="00254D59"/>
    <w:rsid w:val="00255AC8"/>
    <w:rsid w:val="00255B50"/>
    <w:rsid w:val="00261EE6"/>
    <w:rsid w:val="0026337F"/>
    <w:rsid w:val="00266B36"/>
    <w:rsid w:val="002703D3"/>
    <w:rsid w:val="002714E6"/>
    <w:rsid w:val="002735E7"/>
    <w:rsid w:val="00274081"/>
    <w:rsid w:val="00275EC7"/>
    <w:rsid w:val="002831EA"/>
    <w:rsid w:val="00284B82"/>
    <w:rsid w:val="00286990"/>
    <w:rsid w:val="00287598"/>
    <w:rsid w:val="00290607"/>
    <w:rsid w:val="00290F5B"/>
    <w:rsid w:val="0029189E"/>
    <w:rsid w:val="002926B8"/>
    <w:rsid w:val="00292F70"/>
    <w:rsid w:val="00295694"/>
    <w:rsid w:val="00295DBA"/>
    <w:rsid w:val="00296D17"/>
    <w:rsid w:val="002A0AE9"/>
    <w:rsid w:val="002A111D"/>
    <w:rsid w:val="002A27A9"/>
    <w:rsid w:val="002A31A5"/>
    <w:rsid w:val="002A3442"/>
    <w:rsid w:val="002A407C"/>
    <w:rsid w:val="002A582D"/>
    <w:rsid w:val="002A5D6D"/>
    <w:rsid w:val="002A62BC"/>
    <w:rsid w:val="002A748E"/>
    <w:rsid w:val="002A7E5D"/>
    <w:rsid w:val="002B0803"/>
    <w:rsid w:val="002B5281"/>
    <w:rsid w:val="002B5EC7"/>
    <w:rsid w:val="002C0577"/>
    <w:rsid w:val="002C18F3"/>
    <w:rsid w:val="002C243F"/>
    <w:rsid w:val="002C30A9"/>
    <w:rsid w:val="002C3C4F"/>
    <w:rsid w:val="002C6156"/>
    <w:rsid w:val="002D0A53"/>
    <w:rsid w:val="002D0DAE"/>
    <w:rsid w:val="002D242A"/>
    <w:rsid w:val="002D2E1E"/>
    <w:rsid w:val="002D398D"/>
    <w:rsid w:val="002D3F15"/>
    <w:rsid w:val="002D4ABA"/>
    <w:rsid w:val="002D5C5A"/>
    <w:rsid w:val="002D63F4"/>
    <w:rsid w:val="002D69DE"/>
    <w:rsid w:val="002E03EF"/>
    <w:rsid w:val="002E0D74"/>
    <w:rsid w:val="002E17FA"/>
    <w:rsid w:val="002E28AA"/>
    <w:rsid w:val="002E5A60"/>
    <w:rsid w:val="002F07ED"/>
    <w:rsid w:val="002F24C4"/>
    <w:rsid w:val="002F56BF"/>
    <w:rsid w:val="002F5FE5"/>
    <w:rsid w:val="002F6ABC"/>
    <w:rsid w:val="002F6D0B"/>
    <w:rsid w:val="003127CD"/>
    <w:rsid w:val="00313130"/>
    <w:rsid w:val="0031438C"/>
    <w:rsid w:val="00316404"/>
    <w:rsid w:val="003267B0"/>
    <w:rsid w:val="00326B5E"/>
    <w:rsid w:val="00327900"/>
    <w:rsid w:val="00332AC4"/>
    <w:rsid w:val="00333C73"/>
    <w:rsid w:val="00335B4F"/>
    <w:rsid w:val="00340619"/>
    <w:rsid w:val="003407C8"/>
    <w:rsid w:val="0034172D"/>
    <w:rsid w:val="00342052"/>
    <w:rsid w:val="00343988"/>
    <w:rsid w:val="00345E31"/>
    <w:rsid w:val="00346592"/>
    <w:rsid w:val="003468EB"/>
    <w:rsid w:val="0034798E"/>
    <w:rsid w:val="00351174"/>
    <w:rsid w:val="00351671"/>
    <w:rsid w:val="00353079"/>
    <w:rsid w:val="00354A65"/>
    <w:rsid w:val="0035752D"/>
    <w:rsid w:val="0036129E"/>
    <w:rsid w:val="00361AC0"/>
    <w:rsid w:val="00362885"/>
    <w:rsid w:val="0036324B"/>
    <w:rsid w:val="003726C8"/>
    <w:rsid w:val="00376CE8"/>
    <w:rsid w:val="003774A3"/>
    <w:rsid w:val="00377F20"/>
    <w:rsid w:val="00382E00"/>
    <w:rsid w:val="003830BC"/>
    <w:rsid w:val="00383E2B"/>
    <w:rsid w:val="00384F9C"/>
    <w:rsid w:val="0038549F"/>
    <w:rsid w:val="00385F6C"/>
    <w:rsid w:val="00386896"/>
    <w:rsid w:val="0039057A"/>
    <w:rsid w:val="00395415"/>
    <w:rsid w:val="00395DC7"/>
    <w:rsid w:val="003A3E67"/>
    <w:rsid w:val="003A3F5B"/>
    <w:rsid w:val="003A42ED"/>
    <w:rsid w:val="003B1B19"/>
    <w:rsid w:val="003B2E4D"/>
    <w:rsid w:val="003B5D84"/>
    <w:rsid w:val="003C0D82"/>
    <w:rsid w:val="003C1AC1"/>
    <w:rsid w:val="003C6233"/>
    <w:rsid w:val="003C7CBF"/>
    <w:rsid w:val="003D2329"/>
    <w:rsid w:val="003D36EB"/>
    <w:rsid w:val="003D43A1"/>
    <w:rsid w:val="003D7141"/>
    <w:rsid w:val="003D7689"/>
    <w:rsid w:val="003D7B0A"/>
    <w:rsid w:val="003E1EF9"/>
    <w:rsid w:val="003E227A"/>
    <w:rsid w:val="003E3A07"/>
    <w:rsid w:val="003E6953"/>
    <w:rsid w:val="003F0A89"/>
    <w:rsid w:val="003F314A"/>
    <w:rsid w:val="003F66FD"/>
    <w:rsid w:val="003F7EA7"/>
    <w:rsid w:val="004004E4"/>
    <w:rsid w:val="00400E24"/>
    <w:rsid w:val="00402C63"/>
    <w:rsid w:val="00405336"/>
    <w:rsid w:val="00411414"/>
    <w:rsid w:val="004148A2"/>
    <w:rsid w:val="00421612"/>
    <w:rsid w:val="00421D18"/>
    <w:rsid w:val="00423012"/>
    <w:rsid w:val="00423478"/>
    <w:rsid w:val="004248F5"/>
    <w:rsid w:val="00425725"/>
    <w:rsid w:val="00433E21"/>
    <w:rsid w:val="00436460"/>
    <w:rsid w:val="004366C3"/>
    <w:rsid w:val="00436F95"/>
    <w:rsid w:val="0043740D"/>
    <w:rsid w:val="00442175"/>
    <w:rsid w:val="004439BC"/>
    <w:rsid w:val="00443C29"/>
    <w:rsid w:val="004442E3"/>
    <w:rsid w:val="0044471B"/>
    <w:rsid w:val="00445E55"/>
    <w:rsid w:val="00446580"/>
    <w:rsid w:val="0044785A"/>
    <w:rsid w:val="00447C17"/>
    <w:rsid w:val="00452428"/>
    <w:rsid w:val="00454BFA"/>
    <w:rsid w:val="00455235"/>
    <w:rsid w:val="0045552E"/>
    <w:rsid w:val="00455DC5"/>
    <w:rsid w:val="00460905"/>
    <w:rsid w:val="00461D2D"/>
    <w:rsid w:val="00464488"/>
    <w:rsid w:val="004652C4"/>
    <w:rsid w:val="00465B78"/>
    <w:rsid w:val="00470DD8"/>
    <w:rsid w:val="00474E42"/>
    <w:rsid w:val="0047587B"/>
    <w:rsid w:val="004763B2"/>
    <w:rsid w:val="00476A0A"/>
    <w:rsid w:val="0048052D"/>
    <w:rsid w:val="0048059E"/>
    <w:rsid w:val="004811A6"/>
    <w:rsid w:val="004813FE"/>
    <w:rsid w:val="00481E7F"/>
    <w:rsid w:val="0048249F"/>
    <w:rsid w:val="00484674"/>
    <w:rsid w:val="00484C97"/>
    <w:rsid w:val="004851E0"/>
    <w:rsid w:val="00485A93"/>
    <w:rsid w:val="00486944"/>
    <w:rsid w:val="00486A78"/>
    <w:rsid w:val="00486C8D"/>
    <w:rsid w:val="00490665"/>
    <w:rsid w:val="0049406B"/>
    <w:rsid w:val="00494560"/>
    <w:rsid w:val="00494A16"/>
    <w:rsid w:val="00495745"/>
    <w:rsid w:val="004A1AD9"/>
    <w:rsid w:val="004A2C39"/>
    <w:rsid w:val="004A38A7"/>
    <w:rsid w:val="004A3CC5"/>
    <w:rsid w:val="004A4DE2"/>
    <w:rsid w:val="004A5861"/>
    <w:rsid w:val="004A78CF"/>
    <w:rsid w:val="004B3C00"/>
    <w:rsid w:val="004B58EE"/>
    <w:rsid w:val="004B64FD"/>
    <w:rsid w:val="004B6671"/>
    <w:rsid w:val="004B76FF"/>
    <w:rsid w:val="004C2659"/>
    <w:rsid w:val="004C5E7E"/>
    <w:rsid w:val="004D1544"/>
    <w:rsid w:val="004D2BD0"/>
    <w:rsid w:val="004D33BB"/>
    <w:rsid w:val="004D42BC"/>
    <w:rsid w:val="004D55EE"/>
    <w:rsid w:val="004D5D88"/>
    <w:rsid w:val="004D79E7"/>
    <w:rsid w:val="004E1890"/>
    <w:rsid w:val="004E1D2E"/>
    <w:rsid w:val="004F1FAD"/>
    <w:rsid w:val="004F2B23"/>
    <w:rsid w:val="004F4434"/>
    <w:rsid w:val="004F4562"/>
    <w:rsid w:val="004F4AFE"/>
    <w:rsid w:val="004F68BB"/>
    <w:rsid w:val="004F69FE"/>
    <w:rsid w:val="0050483C"/>
    <w:rsid w:val="005054B4"/>
    <w:rsid w:val="00505B1B"/>
    <w:rsid w:val="0050633A"/>
    <w:rsid w:val="005065FA"/>
    <w:rsid w:val="00506FB5"/>
    <w:rsid w:val="00511EAB"/>
    <w:rsid w:val="0051216F"/>
    <w:rsid w:val="00512442"/>
    <w:rsid w:val="00514205"/>
    <w:rsid w:val="00514670"/>
    <w:rsid w:val="00515391"/>
    <w:rsid w:val="00516289"/>
    <w:rsid w:val="00516594"/>
    <w:rsid w:val="00516834"/>
    <w:rsid w:val="00517000"/>
    <w:rsid w:val="0052008A"/>
    <w:rsid w:val="005202AE"/>
    <w:rsid w:val="00524A47"/>
    <w:rsid w:val="0052640B"/>
    <w:rsid w:val="0052682A"/>
    <w:rsid w:val="00527726"/>
    <w:rsid w:val="00530334"/>
    <w:rsid w:val="00530E6A"/>
    <w:rsid w:val="005362EA"/>
    <w:rsid w:val="00537483"/>
    <w:rsid w:val="005374AC"/>
    <w:rsid w:val="00537AEB"/>
    <w:rsid w:val="00537D24"/>
    <w:rsid w:val="00541250"/>
    <w:rsid w:val="00541745"/>
    <w:rsid w:val="00541C1E"/>
    <w:rsid w:val="0054216E"/>
    <w:rsid w:val="0054312B"/>
    <w:rsid w:val="005441F9"/>
    <w:rsid w:val="00544E8C"/>
    <w:rsid w:val="00545A2B"/>
    <w:rsid w:val="005461CB"/>
    <w:rsid w:val="0054728C"/>
    <w:rsid w:val="005475E1"/>
    <w:rsid w:val="00552CD5"/>
    <w:rsid w:val="00553088"/>
    <w:rsid w:val="0055311F"/>
    <w:rsid w:val="00555123"/>
    <w:rsid w:val="005562AD"/>
    <w:rsid w:val="00556C0F"/>
    <w:rsid w:val="00556C9E"/>
    <w:rsid w:val="0056204C"/>
    <w:rsid w:val="005620B2"/>
    <w:rsid w:val="0056267F"/>
    <w:rsid w:val="005661BE"/>
    <w:rsid w:val="00566E06"/>
    <w:rsid w:val="005677F8"/>
    <w:rsid w:val="00571825"/>
    <w:rsid w:val="005747F5"/>
    <w:rsid w:val="005748A6"/>
    <w:rsid w:val="00574C24"/>
    <w:rsid w:val="00574E9B"/>
    <w:rsid w:val="005752CE"/>
    <w:rsid w:val="005752EB"/>
    <w:rsid w:val="00576AC6"/>
    <w:rsid w:val="00580AA9"/>
    <w:rsid w:val="005817E8"/>
    <w:rsid w:val="0058268B"/>
    <w:rsid w:val="005853CD"/>
    <w:rsid w:val="0058568E"/>
    <w:rsid w:val="00592C57"/>
    <w:rsid w:val="00592D31"/>
    <w:rsid w:val="00593049"/>
    <w:rsid w:val="00593A23"/>
    <w:rsid w:val="00595623"/>
    <w:rsid w:val="005964C4"/>
    <w:rsid w:val="00596A56"/>
    <w:rsid w:val="005A02F7"/>
    <w:rsid w:val="005A5961"/>
    <w:rsid w:val="005A676A"/>
    <w:rsid w:val="005A7824"/>
    <w:rsid w:val="005B169B"/>
    <w:rsid w:val="005B30AB"/>
    <w:rsid w:val="005B36B1"/>
    <w:rsid w:val="005B3726"/>
    <w:rsid w:val="005B3825"/>
    <w:rsid w:val="005B4EBF"/>
    <w:rsid w:val="005B50B6"/>
    <w:rsid w:val="005C0532"/>
    <w:rsid w:val="005C143D"/>
    <w:rsid w:val="005C2552"/>
    <w:rsid w:val="005C2754"/>
    <w:rsid w:val="005C3AF2"/>
    <w:rsid w:val="005C3BDA"/>
    <w:rsid w:val="005C47E0"/>
    <w:rsid w:val="005C4ABA"/>
    <w:rsid w:val="005C5955"/>
    <w:rsid w:val="005C7A78"/>
    <w:rsid w:val="005D1701"/>
    <w:rsid w:val="005D413D"/>
    <w:rsid w:val="005D4885"/>
    <w:rsid w:val="005D63A7"/>
    <w:rsid w:val="005D704F"/>
    <w:rsid w:val="005D7A8D"/>
    <w:rsid w:val="005D7D5B"/>
    <w:rsid w:val="005D7E52"/>
    <w:rsid w:val="005E0B5F"/>
    <w:rsid w:val="005F2792"/>
    <w:rsid w:val="005F282C"/>
    <w:rsid w:val="005F29DC"/>
    <w:rsid w:val="005F626D"/>
    <w:rsid w:val="005F62D3"/>
    <w:rsid w:val="005F6DFA"/>
    <w:rsid w:val="0060071B"/>
    <w:rsid w:val="00600875"/>
    <w:rsid w:val="00601C34"/>
    <w:rsid w:val="00607BE9"/>
    <w:rsid w:val="006100B5"/>
    <w:rsid w:val="00611425"/>
    <w:rsid w:val="006124E5"/>
    <w:rsid w:val="00613137"/>
    <w:rsid w:val="00613337"/>
    <w:rsid w:val="006133DA"/>
    <w:rsid w:val="00622349"/>
    <w:rsid w:val="00623731"/>
    <w:rsid w:val="006243BB"/>
    <w:rsid w:val="00625571"/>
    <w:rsid w:val="00627142"/>
    <w:rsid w:val="00630F7A"/>
    <w:rsid w:val="00632150"/>
    <w:rsid w:val="006337C1"/>
    <w:rsid w:val="0063475E"/>
    <w:rsid w:val="00634C23"/>
    <w:rsid w:val="006354BE"/>
    <w:rsid w:val="00636C56"/>
    <w:rsid w:val="00637600"/>
    <w:rsid w:val="0063787D"/>
    <w:rsid w:val="006415C1"/>
    <w:rsid w:val="0064243B"/>
    <w:rsid w:val="00642D21"/>
    <w:rsid w:val="00643CCC"/>
    <w:rsid w:val="0064433F"/>
    <w:rsid w:val="006462E9"/>
    <w:rsid w:val="00646304"/>
    <w:rsid w:val="00646B65"/>
    <w:rsid w:val="00647FDE"/>
    <w:rsid w:val="00651FFE"/>
    <w:rsid w:val="0065486E"/>
    <w:rsid w:val="00661AFF"/>
    <w:rsid w:val="00661F38"/>
    <w:rsid w:val="006645B9"/>
    <w:rsid w:val="00664737"/>
    <w:rsid w:val="00664FB6"/>
    <w:rsid w:val="0066500B"/>
    <w:rsid w:val="00666C10"/>
    <w:rsid w:val="00667C90"/>
    <w:rsid w:val="0067405A"/>
    <w:rsid w:val="0067532F"/>
    <w:rsid w:val="00675CCF"/>
    <w:rsid w:val="0067617B"/>
    <w:rsid w:val="00676F7C"/>
    <w:rsid w:val="006806E9"/>
    <w:rsid w:val="00681A17"/>
    <w:rsid w:val="006820F0"/>
    <w:rsid w:val="006830ED"/>
    <w:rsid w:val="00683AD5"/>
    <w:rsid w:val="00686126"/>
    <w:rsid w:val="0068743D"/>
    <w:rsid w:val="00691AAE"/>
    <w:rsid w:val="00692A0F"/>
    <w:rsid w:val="00693DCC"/>
    <w:rsid w:val="0069681A"/>
    <w:rsid w:val="006A04CA"/>
    <w:rsid w:val="006A3926"/>
    <w:rsid w:val="006A7833"/>
    <w:rsid w:val="006B3AF6"/>
    <w:rsid w:val="006B3F4D"/>
    <w:rsid w:val="006B40C9"/>
    <w:rsid w:val="006B42D1"/>
    <w:rsid w:val="006B44F3"/>
    <w:rsid w:val="006B5682"/>
    <w:rsid w:val="006B5B9B"/>
    <w:rsid w:val="006B743B"/>
    <w:rsid w:val="006C0C5A"/>
    <w:rsid w:val="006C2A9D"/>
    <w:rsid w:val="006C2E97"/>
    <w:rsid w:val="006C32A6"/>
    <w:rsid w:val="006C389F"/>
    <w:rsid w:val="006C425C"/>
    <w:rsid w:val="006C491A"/>
    <w:rsid w:val="006C563F"/>
    <w:rsid w:val="006C6151"/>
    <w:rsid w:val="006C6F6A"/>
    <w:rsid w:val="006D0D77"/>
    <w:rsid w:val="006D5814"/>
    <w:rsid w:val="006D6554"/>
    <w:rsid w:val="006D6D17"/>
    <w:rsid w:val="006E23BA"/>
    <w:rsid w:val="006E2710"/>
    <w:rsid w:val="006E3FF7"/>
    <w:rsid w:val="006E4107"/>
    <w:rsid w:val="006E4F63"/>
    <w:rsid w:val="006E6900"/>
    <w:rsid w:val="006E7250"/>
    <w:rsid w:val="006F0E90"/>
    <w:rsid w:val="006F1B3E"/>
    <w:rsid w:val="006F24EC"/>
    <w:rsid w:val="006F36B6"/>
    <w:rsid w:val="006F36C1"/>
    <w:rsid w:val="006F74D1"/>
    <w:rsid w:val="00701357"/>
    <w:rsid w:val="00703B3C"/>
    <w:rsid w:val="007046EC"/>
    <w:rsid w:val="00706331"/>
    <w:rsid w:val="00711E02"/>
    <w:rsid w:val="0072435B"/>
    <w:rsid w:val="00724697"/>
    <w:rsid w:val="00726001"/>
    <w:rsid w:val="007279B2"/>
    <w:rsid w:val="00731061"/>
    <w:rsid w:val="00731234"/>
    <w:rsid w:val="00732A85"/>
    <w:rsid w:val="0073599F"/>
    <w:rsid w:val="00740549"/>
    <w:rsid w:val="0074156E"/>
    <w:rsid w:val="0074205E"/>
    <w:rsid w:val="00742A60"/>
    <w:rsid w:val="007433DB"/>
    <w:rsid w:val="00744229"/>
    <w:rsid w:val="00745621"/>
    <w:rsid w:val="00745DB3"/>
    <w:rsid w:val="00746A1F"/>
    <w:rsid w:val="007477A9"/>
    <w:rsid w:val="00747C3E"/>
    <w:rsid w:val="0075027E"/>
    <w:rsid w:val="007555B5"/>
    <w:rsid w:val="00757813"/>
    <w:rsid w:val="0076056E"/>
    <w:rsid w:val="00760773"/>
    <w:rsid w:val="007632AD"/>
    <w:rsid w:val="007632DD"/>
    <w:rsid w:val="00764D89"/>
    <w:rsid w:val="00771C82"/>
    <w:rsid w:val="00773AEF"/>
    <w:rsid w:val="0077609D"/>
    <w:rsid w:val="00776DD9"/>
    <w:rsid w:val="00782BBE"/>
    <w:rsid w:val="007841D4"/>
    <w:rsid w:val="00785085"/>
    <w:rsid w:val="00785494"/>
    <w:rsid w:val="00785588"/>
    <w:rsid w:val="00785A0A"/>
    <w:rsid w:val="00790812"/>
    <w:rsid w:val="0079292B"/>
    <w:rsid w:val="007932D2"/>
    <w:rsid w:val="00797E8E"/>
    <w:rsid w:val="007A22E4"/>
    <w:rsid w:val="007A2CE7"/>
    <w:rsid w:val="007A568B"/>
    <w:rsid w:val="007A57D7"/>
    <w:rsid w:val="007A5D8E"/>
    <w:rsid w:val="007A63BC"/>
    <w:rsid w:val="007B0D29"/>
    <w:rsid w:val="007B4B95"/>
    <w:rsid w:val="007B4D96"/>
    <w:rsid w:val="007C0D89"/>
    <w:rsid w:val="007C16F6"/>
    <w:rsid w:val="007C32DD"/>
    <w:rsid w:val="007C4738"/>
    <w:rsid w:val="007D25C7"/>
    <w:rsid w:val="007D2F4D"/>
    <w:rsid w:val="007D5DAF"/>
    <w:rsid w:val="007D6838"/>
    <w:rsid w:val="007E240D"/>
    <w:rsid w:val="007E2BA3"/>
    <w:rsid w:val="007E3B38"/>
    <w:rsid w:val="007E5139"/>
    <w:rsid w:val="007E683D"/>
    <w:rsid w:val="007F0BFA"/>
    <w:rsid w:val="007F0C79"/>
    <w:rsid w:val="007F1410"/>
    <w:rsid w:val="007F20E7"/>
    <w:rsid w:val="007F3DEF"/>
    <w:rsid w:val="007F405F"/>
    <w:rsid w:val="007F42DD"/>
    <w:rsid w:val="007F4B82"/>
    <w:rsid w:val="007F6729"/>
    <w:rsid w:val="00800F1F"/>
    <w:rsid w:val="00802005"/>
    <w:rsid w:val="00802BC2"/>
    <w:rsid w:val="008046C1"/>
    <w:rsid w:val="008066CD"/>
    <w:rsid w:val="00807A53"/>
    <w:rsid w:val="0081287B"/>
    <w:rsid w:val="008132DC"/>
    <w:rsid w:val="00813B04"/>
    <w:rsid w:val="00814564"/>
    <w:rsid w:val="00814795"/>
    <w:rsid w:val="00814C62"/>
    <w:rsid w:val="0081588E"/>
    <w:rsid w:val="008166FF"/>
    <w:rsid w:val="00817344"/>
    <w:rsid w:val="00820853"/>
    <w:rsid w:val="008216C3"/>
    <w:rsid w:val="00821D01"/>
    <w:rsid w:val="00822EFB"/>
    <w:rsid w:val="008249B4"/>
    <w:rsid w:val="00824C70"/>
    <w:rsid w:val="00825C30"/>
    <w:rsid w:val="008270AE"/>
    <w:rsid w:val="00827BB0"/>
    <w:rsid w:val="00830893"/>
    <w:rsid w:val="008309A2"/>
    <w:rsid w:val="00831189"/>
    <w:rsid w:val="00836240"/>
    <w:rsid w:val="00837891"/>
    <w:rsid w:val="00842A0A"/>
    <w:rsid w:val="0084329D"/>
    <w:rsid w:val="008444F4"/>
    <w:rsid w:val="0084518C"/>
    <w:rsid w:val="00845C56"/>
    <w:rsid w:val="00846CE3"/>
    <w:rsid w:val="00854142"/>
    <w:rsid w:val="00855D2D"/>
    <w:rsid w:val="008575A9"/>
    <w:rsid w:val="00860CC8"/>
    <w:rsid w:val="008613BE"/>
    <w:rsid w:val="008617BD"/>
    <w:rsid w:val="0086514C"/>
    <w:rsid w:val="0087072A"/>
    <w:rsid w:val="0087330C"/>
    <w:rsid w:val="008736D2"/>
    <w:rsid w:val="00874083"/>
    <w:rsid w:val="008775E1"/>
    <w:rsid w:val="00877745"/>
    <w:rsid w:val="008809D2"/>
    <w:rsid w:val="00880F60"/>
    <w:rsid w:val="0088319D"/>
    <w:rsid w:val="008839BF"/>
    <w:rsid w:val="0088403D"/>
    <w:rsid w:val="00886E99"/>
    <w:rsid w:val="00887D6B"/>
    <w:rsid w:val="00887E42"/>
    <w:rsid w:val="00890AA6"/>
    <w:rsid w:val="00893178"/>
    <w:rsid w:val="0089529E"/>
    <w:rsid w:val="008973CC"/>
    <w:rsid w:val="00897E07"/>
    <w:rsid w:val="008A079A"/>
    <w:rsid w:val="008A096B"/>
    <w:rsid w:val="008A1D30"/>
    <w:rsid w:val="008A1F49"/>
    <w:rsid w:val="008A2B80"/>
    <w:rsid w:val="008A5887"/>
    <w:rsid w:val="008A6A7B"/>
    <w:rsid w:val="008B0C3A"/>
    <w:rsid w:val="008B2735"/>
    <w:rsid w:val="008B2BD2"/>
    <w:rsid w:val="008B2E7F"/>
    <w:rsid w:val="008B3886"/>
    <w:rsid w:val="008B72DC"/>
    <w:rsid w:val="008C338A"/>
    <w:rsid w:val="008C5739"/>
    <w:rsid w:val="008C73FB"/>
    <w:rsid w:val="008D1F5B"/>
    <w:rsid w:val="008D3302"/>
    <w:rsid w:val="008D64D5"/>
    <w:rsid w:val="008D6A79"/>
    <w:rsid w:val="008E0142"/>
    <w:rsid w:val="008E10E8"/>
    <w:rsid w:val="008E167A"/>
    <w:rsid w:val="008E1C03"/>
    <w:rsid w:val="008E1CF4"/>
    <w:rsid w:val="008E1D4B"/>
    <w:rsid w:val="008E1DAC"/>
    <w:rsid w:val="008E24E7"/>
    <w:rsid w:val="008E2921"/>
    <w:rsid w:val="008E2D2E"/>
    <w:rsid w:val="008E35B8"/>
    <w:rsid w:val="008E48CF"/>
    <w:rsid w:val="008E590B"/>
    <w:rsid w:val="008E66AA"/>
    <w:rsid w:val="008E7EDD"/>
    <w:rsid w:val="008F23B8"/>
    <w:rsid w:val="00900A1B"/>
    <w:rsid w:val="00900CDB"/>
    <w:rsid w:val="0090152C"/>
    <w:rsid w:val="00901827"/>
    <w:rsid w:val="00904575"/>
    <w:rsid w:val="00905B51"/>
    <w:rsid w:val="009070F5"/>
    <w:rsid w:val="00910B21"/>
    <w:rsid w:val="009210A8"/>
    <w:rsid w:val="0092283D"/>
    <w:rsid w:val="009240C3"/>
    <w:rsid w:val="0092438F"/>
    <w:rsid w:val="00925F17"/>
    <w:rsid w:val="0092736F"/>
    <w:rsid w:val="009300DD"/>
    <w:rsid w:val="00930AEB"/>
    <w:rsid w:val="00930CC6"/>
    <w:rsid w:val="00931ADF"/>
    <w:rsid w:val="00932BDD"/>
    <w:rsid w:val="00933420"/>
    <w:rsid w:val="00934DC9"/>
    <w:rsid w:val="00937022"/>
    <w:rsid w:val="009400D0"/>
    <w:rsid w:val="00940419"/>
    <w:rsid w:val="0094052C"/>
    <w:rsid w:val="00942A6A"/>
    <w:rsid w:val="00944128"/>
    <w:rsid w:val="00944600"/>
    <w:rsid w:val="00946445"/>
    <w:rsid w:val="00946D3C"/>
    <w:rsid w:val="009474B9"/>
    <w:rsid w:val="0094766C"/>
    <w:rsid w:val="00947DB2"/>
    <w:rsid w:val="00950807"/>
    <w:rsid w:val="00950976"/>
    <w:rsid w:val="00952765"/>
    <w:rsid w:val="009529B6"/>
    <w:rsid w:val="0095380B"/>
    <w:rsid w:val="009541B3"/>
    <w:rsid w:val="00955806"/>
    <w:rsid w:val="009625CF"/>
    <w:rsid w:val="00963085"/>
    <w:rsid w:val="00963FC9"/>
    <w:rsid w:val="0096431B"/>
    <w:rsid w:val="0096498A"/>
    <w:rsid w:val="009679F6"/>
    <w:rsid w:val="00970F32"/>
    <w:rsid w:val="00972788"/>
    <w:rsid w:val="00972884"/>
    <w:rsid w:val="0097482F"/>
    <w:rsid w:val="009770EE"/>
    <w:rsid w:val="00977156"/>
    <w:rsid w:val="009778B9"/>
    <w:rsid w:val="0098130D"/>
    <w:rsid w:val="00983576"/>
    <w:rsid w:val="00985570"/>
    <w:rsid w:val="009860F5"/>
    <w:rsid w:val="009878B7"/>
    <w:rsid w:val="00990F64"/>
    <w:rsid w:val="00993570"/>
    <w:rsid w:val="0099390B"/>
    <w:rsid w:val="00997D1C"/>
    <w:rsid w:val="009A0FEE"/>
    <w:rsid w:val="009A228D"/>
    <w:rsid w:val="009A42AF"/>
    <w:rsid w:val="009A6B8B"/>
    <w:rsid w:val="009A7B52"/>
    <w:rsid w:val="009B0D7F"/>
    <w:rsid w:val="009B2365"/>
    <w:rsid w:val="009B31C7"/>
    <w:rsid w:val="009B4237"/>
    <w:rsid w:val="009B5AEB"/>
    <w:rsid w:val="009B72E6"/>
    <w:rsid w:val="009C085D"/>
    <w:rsid w:val="009C2CB9"/>
    <w:rsid w:val="009C34F9"/>
    <w:rsid w:val="009C5811"/>
    <w:rsid w:val="009C59C0"/>
    <w:rsid w:val="009C6E56"/>
    <w:rsid w:val="009D27B9"/>
    <w:rsid w:val="009D3D05"/>
    <w:rsid w:val="009D46ED"/>
    <w:rsid w:val="009D5AB8"/>
    <w:rsid w:val="009D6D0E"/>
    <w:rsid w:val="009D7056"/>
    <w:rsid w:val="009D723F"/>
    <w:rsid w:val="009D7CF6"/>
    <w:rsid w:val="009E0188"/>
    <w:rsid w:val="009E25D3"/>
    <w:rsid w:val="009E2FE5"/>
    <w:rsid w:val="009E4B10"/>
    <w:rsid w:val="009E7C65"/>
    <w:rsid w:val="009F0490"/>
    <w:rsid w:val="009F127D"/>
    <w:rsid w:val="009F142D"/>
    <w:rsid w:val="009F4CB3"/>
    <w:rsid w:val="009F5C9D"/>
    <w:rsid w:val="00A0184D"/>
    <w:rsid w:val="00A0381C"/>
    <w:rsid w:val="00A048F4"/>
    <w:rsid w:val="00A06302"/>
    <w:rsid w:val="00A07F99"/>
    <w:rsid w:val="00A135CD"/>
    <w:rsid w:val="00A13CD5"/>
    <w:rsid w:val="00A13E83"/>
    <w:rsid w:val="00A14E1D"/>
    <w:rsid w:val="00A206D9"/>
    <w:rsid w:val="00A231D1"/>
    <w:rsid w:val="00A248A7"/>
    <w:rsid w:val="00A25BAF"/>
    <w:rsid w:val="00A26253"/>
    <w:rsid w:val="00A2711A"/>
    <w:rsid w:val="00A27B35"/>
    <w:rsid w:val="00A305E3"/>
    <w:rsid w:val="00A30988"/>
    <w:rsid w:val="00A32E10"/>
    <w:rsid w:val="00A35FF9"/>
    <w:rsid w:val="00A5433B"/>
    <w:rsid w:val="00A54E43"/>
    <w:rsid w:val="00A61842"/>
    <w:rsid w:val="00A62198"/>
    <w:rsid w:val="00A642A4"/>
    <w:rsid w:val="00A647A6"/>
    <w:rsid w:val="00A67EBB"/>
    <w:rsid w:val="00A70152"/>
    <w:rsid w:val="00A747F6"/>
    <w:rsid w:val="00A751AA"/>
    <w:rsid w:val="00A75670"/>
    <w:rsid w:val="00A8111F"/>
    <w:rsid w:val="00A822A7"/>
    <w:rsid w:val="00A823C9"/>
    <w:rsid w:val="00A831F8"/>
    <w:rsid w:val="00A85473"/>
    <w:rsid w:val="00A86732"/>
    <w:rsid w:val="00A8736B"/>
    <w:rsid w:val="00A87A04"/>
    <w:rsid w:val="00A87A3B"/>
    <w:rsid w:val="00A87B71"/>
    <w:rsid w:val="00A9015B"/>
    <w:rsid w:val="00A91599"/>
    <w:rsid w:val="00A92581"/>
    <w:rsid w:val="00A92F1C"/>
    <w:rsid w:val="00A9366F"/>
    <w:rsid w:val="00A943C8"/>
    <w:rsid w:val="00A96BCD"/>
    <w:rsid w:val="00AA1B10"/>
    <w:rsid w:val="00AA315C"/>
    <w:rsid w:val="00AA374D"/>
    <w:rsid w:val="00AA59E9"/>
    <w:rsid w:val="00AB0473"/>
    <w:rsid w:val="00AB200A"/>
    <w:rsid w:val="00AB5943"/>
    <w:rsid w:val="00AB68E0"/>
    <w:rsid w:val="00AC0C44"/>
    <w:rsid w:val="00AC3838"/>
    <w:rsid w:val="00AC4258"/>
    <w:rsid w:val="00AC4FA8"/>
    <w:rsid w:val="00AC52C9"/>
    <w:rsid w:val="00AC5D0D"/>
    <w:rsid w:val="00AD124D"/>
    <w:rsid w:val="00AD14D3"/>
    <w:rsid w:val="00AD18B7"/>
    <w:rsid w:val="00AD252D"/>
    <w:rsid w:val="00AD57E0"/>
    <w:rsid w:val="00AD604E"/>
    <w:rsid w:val="00AD60C3"/>
    <w:rsid w:val="00AD7413"/>
    <w:rsid w:val="00AD74F1"/>
    <w:rsid w:val="00AD7AE8"/>
    <w:rsid w:val="00AE0D7D"/>
    <w:rsid w:val="00AE5089"/>
    <w:rsid w:val="00AE729E"/>
    <w:rsid w:val="00AE7B8F"/>
    <w:rsid w:val="00B004D0"/>
    <w:rsid w:val="00B02D34"/>
    <w:rsid w:val="00B04685"/>
    <w:rsid w:val="00B0784F"/>
    <w:rsid w:val="00B11D6F"/>
    <w:rsid w:val="00B16F91"/>
    <w:rsid w:val="00B20BD4"/>
    <w:rsid w:val="00B21DC0"/>
    <w:rsid w:val="00B22B3A"/>
    <w:rsid w:val="00B22BAD"/>
    <w:rsid w:val="00B2352C"/>
    <w:rsid w:val="00B256D5"/>
    <w:rsid w:val="00B30F5D"/>
    <w:rsid w:val="00B318E7"/>
    <w:rsid w:val="00B34F21"/>
    <w:rsid w:val="00B354A1"/>
    <w:rsid w:val="00B413E5"/>
    <w:rsid w:val="00B41C30"/>
    <w:rsid w:val="00B4439D"/>
    <w:rsid w:val="00B53AD3"/>
    <w:rsid w:val="00B54AE0"/>
    <w:rsid w:val="00B55C61"/>
    <w:rsid w:val="00B572BB"/>
    <w:rsid w:val="00B57830"/>
    <w:rsid w:val="00B61CAF"/>
    <w:rsid w:val="00B62272"/>
    <w:rsid w:val="00B62572"/>
    <w:rsid w:val="00B650AD"/>
    <w:rsid w:val="00B65AA0"/>
    <w:rsid w:val="00B661D0"/>
    <w:rsid w:val="00B67EEC"/>
    <w:rsid w:val="00B70EB9"/>
    <w:rsid w:val="00B7205B"/>
    <w:rsid w:val="00B7245A"/>
    <w:rsid w:val="00B735FB"/>
    <w:rsid w:val="00B73611"/>
    <w:rsid w:val="00B759D3"/>
    <w:rsid w:val="00B77EC3"/>
    <w:rsid w:val="00B8159C"/>
    <w:rsid w:val="00B82464"/>
    <w:rsid w:val="00B82B44"/>
    <w:rsid w:val="00B83B99"/>
    <w:rsid w:val="00B83E5E"/>
    <w:rsid w:val="00B8688D"/>
    <w:rsid w:val="00B877E4"/>
    <w:rsid w:val="00B87D3E"/>
    <w:rsid w:val="00B90ED7"/>
    <w:rsid w:val="00B91ACC"/>
    <w:rsid w:val="00B924DA"/>
    <w:rsid w:val="00B9292F"/>
    <w:rsid w:val="00B92B77"/>
    <w:rsid w:val="00B93101"/>
    <w:rsid w:val="00B93279"/>
    <w:rsid w:val="00B9528A"/>
    <w:rsid w:val="00B9535F"/>
    <w:rsid w:val="00BA06F0"/>
    <w:rsid w:val="00BA0DC1"/>
    <w:rsid w:val="00BA1DE8"/>
    <w:rsid w:val="00BA4C61"/>
    <w:rsid w:val="00BA7657"/>
    <w:rsid w:val="00BA76A1"/>
    <w:rsid w:val="00BB1496"/>
    <w:rsid w:val="00BB4EF3"/>
    <w:rsid w:val="00BB6A84"/>
    <w:rsid w:val="00BC070C"/>
    <w:rsid w:val="00BC07AB"/>
    <w:rsid w:val="00BC1EB1"/>
    <w:rsid w:val="00BC2064"/>
    <w:rsid w:val="00BC3F3F"/>
    <w:rsid w:val="00BC4E30"/>
    <w:rsid w:val="00BC5825"/>
    <w:rsid w:val="00BD1CB5"/>
    <w:rsid w:val="00BD3428"/>
    <w:rsid w:val="00BD6A2E"/>
    <w:rsid w:val="00BE017B"/>
    <w:rsid w:val="00BE15FA"/>
    <w:rsid w:val="00BE1A1C"/>
    <w:rsid w:val="00BE25F6"/>
    <w:rsid w:val="00BE271C"/>
    <w:rsid w:val="00BE27BE"/>
    <w:rsid w:val="00BE2929"/>
    <w:rsid w:val="00BE411D"/>
    <w:rsid w:val="00BE43B3"/>
    <w:rsid w:val="00BF1ECD"/>
    <w:rsid w:val="00BF430D"/>
    <w:rsid w:val="00BF6E4F"/>
    <w:rsid w:val="00BF75B0"/>
    <w:rsid w:val="00C02865"/>
    <w:rsid w:val="00C0330D"/>
    <w:rsid w:val="00C03865"/>
    <w:rsid w:val="00C06EA7"/>
    <w:rsid w:val="00C06EF3"/>
    <w:rsid w:val="00C12FC8"/>
    <w:rsid w:val="00C13906"/>
    <w:rsid w:val="00C13DDA"/>
    <w:rsid w:val="00C15E29"/>
    <w:rsid w:val="00C161DF"/>
    <w:rsid w:val="00C222B8"/>
    <w:rsid w:val="00C23370"/>
    <w:rsid w:val="00C24B70"/>
    <w:rsid w:val="00C26822"/>
    <w:rsid w:val="00C27F70"/>
    <w:rsid w:val="00C32AE7"/>
    <w:rsid w:val="00C3322A"/>
    <w:rsid w:val="00C3366A"/>
    <w:rsid w:val="00C3496D"/>
    <w:rsid w:val="00C34D77"/>
    <w:rsid w:val="00C35B02"/>
    <w:rsid w:val="00C35C92"/>
    <w:rsid w:val="00C401B0"/>
    <w:rsid w:val="00C558E3"/>
    <w:rsid w:val="00C572F5"/>
    <w:rsid w:val="00C5737C"/>
    <w:rsid w:val="00C614F5"/>
    <w:rsid w:val="00C626D4"/>
    <w:rsid w:val="00C62A0D"/>
    <w:rsid w:val="00C67DBD"/>
    <w:rsid w:val="00C748D5"/>
    <w:rsid w:val="00C74B3F"/>
    <w:rsid w:val="00C757DB"/>
    <w:rsid w:val="00C75EBF"/>
    <w:rsid w:val="00C76CB5"/>
    <w:rsid w:val="00C7710F"/>
    <w:rsid w:val="00C81BB0"/>
    <w:rsid w:val="00C82739"/>
    <w:rsid w:val="00C85705"/>
    <w:rsid w:val="00C85E50"/>
    <w:rsid w:val="00C86871"/>
    <w:rsid w:val="00C87CB9"/>
    <w:rsid w:val="00C87DCE"/>
    <w:rsid w:val="00C90FF6"/>
    <w:rsid w:val="00C94B06"/>
    <w:rsid w:val="00C94C84"/>
    <w:rsid w:val="00CA0970"/>
    <w:rsid w:val="00CB1514"/>
    <w:rsid w:val="00CB16A3"/>
    <w:rsid w:val="00CB28E2"/>
    <w:rsid w:val="00CB308A"/>
    <w:rsid w:val="00CB4012"/>
    <w:rsid w:val="00CB5B72"/>
    <w:rsid w:val="00CC25F4"/>
    <w:rsid w:val="00CC52B0"/>
    <w:rsid w:val="00CC5505"/>
    <w:rsid w:val="00CC5A88"/>
    <w:rsid w:val="00CC619A"/>
    <w:rsid w:val="00CD00E6"/>
    <w:rsid w:val="00CD1EEF"/>
    <w:rsid w:val="00CD224B"/>
    <w:rsid w:val="00CD49B9"/>
    <w:rsid w:val="00CE0CBA"/>
    <w:rsid w:val="00CE0DDE"/>
    <w:rsid w:val="00CE1701"/>
    <w:rsid w:val="00CE32FE"/>
    <w:rsid w:val="00CE5C6A"/>
    <w:rsid w:val="00CF2B5D"/>
    <w:rsid w:val="00CF4B15"/>
    <w:rsid w:val="00CF5404"/>
    <w:rsid w:val="00CF6DD6"/>
    <w:rsid w:val="00D04BC9"/>
    <w:rsid w:val="00D07AE2"/>
    <w:rsid w:val="00D15B9F"/>
    <w:rsid w:val="00D15D6E"/>
    <w:rsid w:val="00D2006C"/>
    <w:rsid w:val="00D22C8C"/>
    <w:rsid w:val="00D244A7"/>
    <w:rsid w:val="00D25313"/>
    <w:rsid w:val="00D26EDB"/>
    <w:rsid w:val="00D303C3"/>
    <w:rsid w:val="00D305C4"/>
    <w:rsid w:val="00D31980"/>
    <w:rsid w:val="00D335BC"/>
    <w:rsid w:val="00D3414C"/>
    <w:rsid w:val="00D3513A"/>
    <w:rsid w:val="00D35EF3"/>
    <w:rsid w:val="00D35F27"/>
    <w:rsid w:val="00D362C8"/>
    <w:rsid w:val="00D36EC3"/>
    <w:rsid w:val="00D37703"/>
    <w:rsid w:val="00D37A75"/>
    <w:rsid w:val="00D50040"/>
    <w:rsid w:val="00D50483"/>
    <w:rsid w:val="00D52285"/>
    <w:rsid w:val="00D52774"/>
    <w:rsid w:val="00D559EF"/>
    <w:rsid w:val="00D56956"/>
    <w:rsid w:val="00D56FB7"/>
    <w:rsid w:val="00D57B21"/>
    <w:rsid w:val="00D57CA0"/>
    <w:rsid w:val="00D631D0"/>
    <w:rsid w:val="00D64E31"/>
    <w:rsid w:val="00D656D9"/>
    <w:rsid w:val="00D65E75"/>
    <w:rsid w:val="00D6636E"/>
    <w:rsid w:val="00D66BD8"/>
    <w:rsid w:val="00D67DC0"/>
    <w:rsid w:val="00D73657"/>
    <w:rsid w:val="00D73EA5"/>
    <w:rsid w:val="00D764DD"/>
    <w:rsid w:val="00D77003"/>
    <w:rsid w:val="00D8046C"/>
    <w:rsid w:val="00D805A1"/>
    <w:rsid w:val="00D8383F"/>
    <w:rsid w:val="00D84899"/>
    <w:rsid w:val="00D84BD1"/>
    <w:rsid w:val="00D85271"/>
    <w:rsid w:val="00D85454"/>
    <w:rsid w:val="00D85949"/>
    <w:rsid w:val="00D87150"/>
    <w:rsid w:val="00D905DB"/>
    <w:rsid w:val="00D90772"/>
    <w:rsid w:val="00D9381C"/>
    <w:rsid w:val="00D93F61"/>
    <w:rsid w:val="00D95408"/>
    <w:rsid w:val="00D95B6B"/>
    <w:rsid w:val="00D97303"/>
    <w:rsid w:val="00D9731B"/>
    <w:rsid w:val="00DA1119"/>
    <w:rsid w:val="00DA3C76"/>
    <w:rsid w:val="00DA429B"/>
    <w:rsid w:val="00DA4376"/>
    <w:rsid w:val="00DA594B"/>
    <w:rsid w:val="00DA664A"/>
    <w:rsid w:val="00DA6A14"/>
    <w:rsid w:val="00DA71FA"/>
    <w:rsid w:val="00DB02EE"/>
    <w:rsid w:val="00DB0D91"/>
    <w:rsid w:val="00DB1536"/>
    <w:rsid w:val="00DB4281"/>
    <w:rsid w:val="00DB4652"/>
    <w:rsid w:val="00DB57E6"/>
    <w:rsid w:val="00DB5CF8"/>
    <w:rsid w:val="00DB75F2"/>
    <w:rsid w:val="00DC0C80"/>
    <w:rsid w:val="00DC452B"/>
    <w:rsid w:val="00DC6E7A"/>
    <w:rsid w:val="00DD31FE"/>
    <w:rsid w:val="00DD5609"/>
    <w:rsid w:val="00DD5959"/>
    <w:rsid w:val="00DE0216"/>
    <w:rsid w:val="00DE051C"/>
    <w:rsid w:val="00DE2230"/>
    <w:rsid w:val="00DE4682"/>
    <w:rsid w:val="00DE713E"/>
    <w:rsid w:val="00DE742C"/>
    <w:rsid w:val="00DE7A2D"/>
    <w:rsid w:val="00DF06E5"/>
    <w:rsid w:val="00DF0DA9"/>
    <w:rsid w:val="00DF19E7"/>
    <w:rsid w:val="00DF3F28"/>
    <w:rsid w:val="00DF49A1"/>
    <w:rsid w:val="00DF5543"/>
    <w:rsid w:val="00DF7772"/>
    <w:rsid w:val="00E004BA"/>
    <w:rsid w:val="00E0147A"/>
    <w:rsid w:val="00E0183A"/>
    <w:rsid w:val="00E018B1"/>
    <w:rsid w:val="00E0251B"/>
    <w:rsid w:val="00E02A91"/>
    <w:rsid w:val="00E03206"/>
    <w:rsid w:val="00E0385D"/>
    <w:rsid w:val="00E10C55"/>
    <w:rsid w:val="00E11178"/>
    <w:rsid w:val="00E11295"/>
    <w:rsid w:val="00E13B30"/>
    <w:rsid w:val="00E1455D"/>
    <w:rsid w:val="00E1665B"/>
    <w:rsid w:val="00E16D98"/>
    <w:rsid w:val="00E23162"/>
    <w:rsid w:val="00E2387B"/>
    <w:rsid w:val="00E23BD8"/>
    <w:rsid w:val="00E27459"/>
    <w:rsid w:val="00E276E9"/>
    <w:rsid w:val="00E306FA"/>
    <w:rsid w:val="00E32A0F"/>
    <w:rsid w:val="00E34FA3"/>
    <w:rsid w:val="00E362C4"/>
    <w:rsid w:val="00E37325"/>
    <w:rsid w:val="00E375BA"/>
    <w:rsid w:val="00E40D06"/>
    <w:rsid w:val="00E41B14"/>
    <w:rsid w:val="00E42D98"/>
    <w:rsid w:val="00E4478B"/>
    <w:rsid w:val="00E45623"/>
    <w:rsid w:val="00E4756A"/>
    <w:rsid w:val="00E52AC5"/>
    <w:rsid w:val="00E548B3"/>
    <w:rsid w:val="00E55273"/>
    <w:rsid w:val="00E557DD"/>
    <w:rsid w:val="00E56B2D"/>
    <w:rsid w:val="00E653CD"/>
    <w:rsid w:val="00E70302"/>
    <w:rsid w:val="00E744FA"/>
    <w:rsid w:val="00E761F4"/>
    <w:rsid w:val="00E763EC"/>
    <w:rsid w:val="00E765B6"/>
    <w:rsid w:val="00E76829"/>
    <w:rsid w:val="00E80DB1"/>
    <w:rsid w:val="00E82695"/>
    <w:rsid w:val="00E82726"/>
    <w:rsid w:val="00E85206"/>
    <w:rsid w:val="00E85D32"/>
    <w:rsid w:val="00E8624C"/>
    <w:rsid w:val="00E907EF"/>
    <w:rsid w:val="00E952A3"/>
    <w:rsid w:val="00E952DB"/>
    <w:rsid w:val="00E95BE1"/>
    <w:rsid w:val="00E96D77"/>
    <w:rsid w:val="00E96ED6"/>
    <w:rsid w:val="00EA2481"/>
    <w:rsid w:val="00EA3AD2"/>
    <w:rsid w:val="00EA5289"/>
    <w:rsid w:val="00EA5640"/>
    <w:rsid w:val="00EB0F8B"/>
    <w:rsid w:val="00EB2969"/>
    <w:rsid w:val="00EB4C78"/>
    <w:rsid w:val="00EB506F"/>
    <w:rsid w:val="00EB5993"/>
    <w:rsid w:val="00EB7210"/>
    <w:rsid w:val="00EB7309"/>
    <w:rsid w:val="00EC2990"/>
    <w:rsid w:val="00EC43DF"/>
    <w:rsid w:val="00EC4792"/>
    <w:rsid w:val="00EC6F15"/>
    <w:rsid w:val="00EC7112"/>
    <w:rsid w:val="00EC7477"/>
    <w:rsid w:val="00ED04B1"/>
    <w:rsid w:val="00ED186B"/>
    <w:rsid w:val="00ED210F"/>
    <w:rsid w:val="00ED4E62"/>
    <w:rsid w:val="00ED50DE"/>
    <w:rsid w:val="00ED5802"/>
    <w:rsid w:val="00EE119F"/>
    <w:rsid w:val="00EE301B"/>
    <w:rsid w:val="00EE45CD"/>
    <w:rsid w:val="00EE46D1"/>
    <w:rsid w:val="00EE4FD9"/>
    <w:rsid w:val="00EE68F9"/>
    <w:rsid w:val="00EE751F"/>
    <w:rsid w:val="00EE7A8D"/>
    <w:rsid w:val="00EE7EA6"/>
    <w:rsid w:val="00EF1AB5"/>
    <w:rsid w:val="00EF2F63"/>
    <w:rsid w:val="00EF72CD"/>
    <w:rsid w:val="00EF79CB"/>
    <w:rsid w:val="00F00119"/>
    <w:rsid w:val="00F01574"/>
    <w:rsid w:val="00F02617"/>
    <w:rsid w:val="00F02CCD"/>
    <w:rsid w:val="00F030C3"/>
    <w:rsid w:val="00F03F91"/>
    <w:rsid w:val="00F0452A"/>
    <w:rsid w:val="00F04872"/>
    <w:rsid w:val="00F06A67"/>
    <w:rsid w:val="00F11485"/>
    <w:rsid w:val="00F14494"/>
    <w:rsid w:val="00F165A6"/>
    <w:rsid w:val="00F16CA1"/>
    <w:rsid w:val="00F178EB"/>
    <w:rsid w:val="00F179B6"/>
    <w:rsid w:val="00F2092C"/>
    <w:rsid w:val="00F2224A"/>
    <w:rsid w:val="00F25E4B"/>
    <w:rsid w:val="00F26686"/>
    <w:rsid w:val="00F30522"/>
    <w:rsid w:val="00F312CA"/>
    <w:rsid w:val="00F32EAD"/>
    <w:rsid w:val="00F3310E"/>
    <w:rsid w:val="00F3372E"/>
    <w:rsid w:val="00F33866"/>
    <w:rsid w:val="00F346A3"/>
    <w:rsid w:val="00F35C90"/>
    <w:rsid w:val="00F416C6"/>
    <w:rsid w:val="00F42FB1"/>
    <w:rsid w:val="00F469D2"/>
    <w:rsid w:val="00F50DC5"/>
    <w:rsid w:val="00F510FA"/>
    <w:rsid w:val="00F55273"/>
    <w:rsid w:val="00F55D57"/>
    <w:rsid w:val="00F572EA"/>
    <w:rsid w:val="00F573DF"/>
    <w:rsid w:val="00F57AD7"/>
    <w:rsid w:val="00F57D82"/>
    <w:rsid w:val="00F64C26"/>
    <w:rsid w:val="00F6760F"/>
    <w:rsid w:val="00F67C66"/>
    <w:rsid w:val="00F70E60"/>
    <w:rsid w:val="00F71410"/>
    <w:rsid w:val="00F73D12"/>
    <w:rsid w:val="00F74F76"/>
    <w:rsid w:val="00F755F7"/>
    <w:rsid w:val="00F76921"/>
    <w:rsid w:val="00F77A37"/>
    <w:rsid w:val="00F81621"/>
    <w:rsid w:val="00F8170C"/>
    <w:rsid w:val="00F859BB"/>
    <w:rsid w:val="00F86F58"/>
    <w:rsid w:val="00F90473"/>
    <w:rsid w:val="00F914F3"/>
    <w:rsid w:val="00F91D64"/>
    <w:rsid w:val="00F91DFF"/>
    <w:rsid w:val="00F92C2F"/>
    <w:rsid w:val="00F931F3"/>
    <w:rsid w:val="00F944B8"/>
    <w:rsid w:val="00F9526C"/>
    <w:rsid w:val="00F95666"/>
    <w:rsid w:val="00F96A7E"/>
    <w:rsid w:val="00F97FC7"/>
    <w:rsid w:val="00FA1F47"/>
    <w:rsid w:val="00FA3AD6"/>
    <w:rsid w:val="00FA44D7"/>
    <w:rsid w:val="00FA6A85"/>
    <w:rsid w:val="00FA77D7"/>
    <w:rsid w:val="00FB02F2"/>
    <w:rsid w:val="00FB21AB"/>
    <w:rsid w:val="00FB2AE5"/>
    <w:rsid w:val="00FB5258"/>
    <w:rsid w:val="00FB581D"/>
    <w:rsid w:val="00FC0FC9"/>
    <w:rsid w:val="00FC1FB1"/>
    <w:rsid w:val="00FC1FED"/>
    <w:rsid w:val="00FC466A"/>
    <w:rsid w:val="00FC50B8"/>
    <w:rsid w:val="00FC5219"/>
    <w:rsid w:val="00FC5504"/>
    <w:rsid w:val="00FC5762"/>
    <w:rsid w:val="00FC6A83"/>
    <w:rsid w:val="00FC6E82"/>
    <w:rsid w:val="00FD0B0C"/>
    <w:rsid w:val="00FD1FB6"/>
    <w:rsid w:val="00FD284F"/>
    <w:rsid w:val="00FD768A"/>
    <w:rsid w:val="00FE08B3"/>
    <w:rsid w:val="00FE0F2D"/>
    <w:rsid w:val="00FE17D8"/>
    <w:rsid w:val="00FE2850"/>
    <w:rsid w:val="00FE2CA7"/>
    <w:rsid w:val="00FE3368"/>
    <w:rsid w:val="00FF0A42"/>
    <w:rsid w:val="00FF7145"/>
    <w:rsid w:val="010347BD"/>
    <w:rsid w:val="01465971"/>
    <w:rsid w:val="0167115C"/>
    <w:rsid w:val="01A2216E"/>
    <w:rsid w:val="0225022E"/>
    <w:rsid w:val="02253EA2"/>
    <w:rsid w:val="02A33156"/>
    <w:rsid w:val="02A86EAF"/>
    <w:rsid w:val="02C66DF2"/>
    <w:rsid w:val="031E5016"/>
    <w:rsid w:val="03356865"/>
    <w:rsid w:val="034D53BD"/>
    <w:rsid w:val="03C062EE"/>
    <w:rsid w:val="03D3208D"/>
    <w:rsid w:val="042A49ED"/>
    <w:rsid w:val="04464AA3"/>
    <w:rsid w:val="0493460E"/>
    <w:rsid w:val="04C62768"/>
    <w:rsid w:val="04CE7B84"/>
    <w:rsid w:val="04DE0F5C"/>
    <w:rsid w:val="04F80CF7"/>
    <w:rsid w:val="054C66CF"/>
    <w:rsid w:val="055A1E59"/>
    <w:rsid w:val="055F2A5D"/>
    <w:rsid w:val="058A27D4"/>
    <w:rsid w:val="058C1918"/>
    <w:rsid w:val="05CD3BCB"/>
    <w:rsid w:val="05ED35C6"/>
    <w:rsid w:val="0673750A"/>
    <w:rsid w:val="06B55463"/>
    <w:rsid w:val="07A2440E"/>
    <w:rsid w:val="07E66F23"/>
    <w:rsid w:val="07EA4335"/>
    <w:rsid w:val="07F12BBC"/>
    <w:rsid w:val="084305A2"/>
    <w:rsid w:val="08EF3339"/>
    <w:rsid w:val="09472681"/>
    <w:rsid w:val="099D1E65"/>
    <w:rsid w:val="09C5294A"/>
    <w:rsid w:val="0AA432C7"/>
    <w:rsid w:val="0AA5193A"/>
    <w:rsid w:val="0AD00C19"/>
    <w:rsid w:val="0B0719F0"/>
    <w:rsid w:val="0B11243B"/>
    <w:rsid w:val="0B184AC6"/>
    <w:rsid w:val="0B7713DE"/>
    <w:rsid w:val="0C231354"/>
    <w:rsid w:val="0C3D12F5"/>
    <w:rsid w:val="0C9C70CC"/>
    <w:rsid w:val="0CBC57E4"/>
    <w:rsid w:val="0D8728CE"/>
    <w:rsid w:val="0DB34F50"/>
    <w:rsid w:val="0DF550C0"/>
    <w:rsid w:val="0E03000C"/>
    <w:rsid w:val="0E2650D2"/>
    <w:rsid w:val="0E5B69C8"/>
    <w:rsid w:val="0EBD1327"/>
    <w:rsid w:val="0F013CAD"/>
    <w:rsid w:val="0F1804AA"/>
    <w:rsid w:val="0F377D23"/>
    <w:rsid w:val="0F725466"/>
    <w:rsid w:val="0F74489D"/>
    <w:rsid w:val="0FAC78DA"/>
    <w:rsid w:val="100837EC"/>
    <w:rsid w:val="115259F7"/>
    <w:rsid w:val="11701D62"/>
    <w:rsid w:val="117D13C3"/>
    <w:rsid w:val="11C41FAA"/>
    <w:rsid w:val="11CE2312"/>
    <w:rsid w:val="11D526C8"/>
    <w:rsid w:val="120727EC"/>
    <w:rsid w:val="12215482"/>
    <w:rsid w:val="1264191C"/>
    <w:rsid w:val="126E4F93"/>
    <w:rsid w:val="12840F29"/>
    <w:rsid w:val="128B542F"/>
    <w:rsid w:val="12C520FF"/>
    <w:rsid w:val="132C6159"/>
    <w:rsid w:val="135450E9"/>
    <w:rsid w:val="138B757A"/>
    <w:rsid w:val="13C666A2"/>
    <w:rsid w:val="13D57B27"/>
    <w:rsid w:val="142D29C3"/>
    <w:rsid w:val="14416D9A"/>
    <w:rsid w:val="14450549"/>
    <w:rsid w:val="146B1CC9"/>
    <w:rsid w:val="14775224"/>
    <w:rsid w:val="14E26A85"/>
    <w:rsid w:val="15460D75"/>
    <w:rsid w:val="15612420"/>
    <w:rsid w:val="158131F0"/>
    <w:rsid w:val="1584079B"/>
    <w:rsid w:val="15C42CA2"/>
    <w:rsid w:val="15DD03D8"/>
    <w:rsid w:val="15F4190C"/>
    <w:rsid w:val="16043282"/>
    <w:rsid w:val="16317C61"/>
    <w:rsid w:val="163271D9"/>
    <w:rsid w:val="165041BB"/>
    <w:rsid w:val="16627F91"/>
    <w:rsid w:val="1687358E"/>
    <w:rsid w:val="16D85C88"/>
    <w:rsid w:val="16DE257F"/>
    <w:rsid w:val="16E25EFF"/>
    <w:rsid w:val="171419C7"/>
    <w:rsid w:val="175B4C9F"/>
    <w:rsid w:val="176000E3"/>
    <w:rsid w:val="1802443D"/>
    <w:rsid w:val="18303014"/>
    <w:rsid w:val="18477BDF"/>
    <w:rsid w:val="185B7F33"/>
    <w:rsid w:val="1864772D"/>
    <w:rsid w:val="18884EF7"/>
    <w:rsid w:val="18BF3FD8"/>
    <w:rsid w:val="18DD0017"/>
    <w:rsid w:val="18F04E44"/>
    <w:rsid w:val="193047CA"/>
    <w:rsid w:val="19727D8B"/>
    <w:rsid w:val="197F0CCD"/>
    <w:rsid w:val="19C72A95"/>
    <w:rsid w:val="19EE274E"/>
    <w:rsid w:val="19F57D2E"/>
    <w:rsid w:val="1A5B1A39"/>
    <w:rsid w:val="1A944EA2"/>
    <w:rsid w:val="1A9D2575"/>
    <w:rsid w:val="1AD21434"/>
    <w:rsid w:val="1B061265"/>
    <w:rsid w:val="1B4D7937"/>
    <w:rsid w:val="1B7F53B1"/>
    <w:rsid w:val="1BAC3B47"/>
    <w:rsid w:val="1BB07704"/>
    <w:rsid w:val="1C18214E"/>
    <w:rsid w:val="1C2073B8"/>
    <w:rsid w:val="1C2A1A65"/>
    <w:rsid w:val="1C761A3B"/>
    <w:rsid w:val="1D040682"/>
    <w:rsid w:val="1D8723FD"/>
    <w:rsid w:val="1D8A6717"/>
    <w:rsid w:val="1DCE77C4"/>
    <w:rsid w:val="1DD86B05"/>
    <w:rsid w:val="1DDF0244"/>
    <w:rsid w:val="1DF44280"/>
    <w:rsid w:val="1E161E6D"/>
    <w:rsid w:val="1E23271E"/>
    <w:rsid w:val="1E695027"/>
    <w:rsid w:val="1E6A16BF"/>
    <w:rsid w:val="1E742DBE"/>
    <w:rsid w:val="1E75264C"/>
    <w:rsid w:val="1E853B8C"/>
    <w:rsid w:val="1EC458D4"/>
    <w:rsid w:val="1F1A134D"/>
    <w:rsid w:val="1FD75340"/>
    <w:rsid w:val="20A21279"/>
    <w:rsid w:val="20B04C10"/>
    <w:rsid w:val="215D495E"/>
    <w:rsid w:val="218E4308"/>
    <w:rsid w:val="21AE5A68"/>
    <w:rsid w:val="21B071EF"/>
    <w:rsid w:val="21F51FDC"/>
    <w:rsid w:val="220F157F"/>
    <w:rsid w:val="223F2AF6"/>
    <w:rsid w:val="226F3D13"/>
    <w:rsid w:val="22746312"/>
    <w:rsid w:val="22DE23AC"/>
    <w:rsid w:val="23041C4A"/>
    <w:rsid w:val="23293B7D"/>
    <w:rsid w:val="236059BA"/>
    <w:rsid w:val="23862944"/>
    <w:rsid w:val="23F7153C"/>
    <w:rsid w:val="244C295F"/>
    <w:rsid w:val="24B93D5C"/>
    <w:rsid w:val="25003EEE"/>
    <w:rsid w:val="2506432D"/>
    <w:rsid w:val="25381F4B"/>
    <w:rsid w:val="257B7F14"/>
    <w:rsid w:val="25A92E69"/>
    <w:rsid w:val="25FA2025"/>
    <w:rsid w:val="25FE34D3"/>
    <w:rsid w:val="26384785"/>
    <w:rsid w:val="26420B42"/>
    <w:rsid w:val="26BE651E"/>
    <w:rsid w:val="26D74E4A"/>
    <w:rsid w:val="26EB731D"/>
    <w:rsid w:val="26FE7307"/>
    <w:rsid w:val="272279EF"/>
    <w:rsid w:val="274A1985"/>
    <w:rsid w:val="278D4A7D"/>
    <w:rsid w:val="279F1C83"/>
    <w:rsid w:val="282525ED"/>
    <w:rsid w:val="283000BB"/>
    <w:rsid w:val="28430EA0"/>
    <w:rsid w:val="28B121D1"/>
    <w:rsid w:val="28B862D9"/>
    <w:rsid w:val="28DC3FAE"/>
    <w:rsid w:val="29095DEA"/>
    <w:rsid w:val="291D7302"/>
    <w:rsid w:val="295E6D10"/>
    <w:rsid w:val="29712B70"/>
    <w:rsid w:val="29727F80"/>
    <w:rsid w:val="29B5077A"/>
    <w:rsid w:val="29D90D0D"/>
    <w:rsid w:val="29EB609B"/>
    <w:rsid w:val="2A1C6B1F"/>
    <w:rsid w:val="2AB015D2"/>
    <w:rsid w:val="2AC11F8B"/>
    <w:rsid w:val="2AC1449D"/>
    <w:rsid w:val="2AF86C64"/>
    <w:rsid w:val="2BB36041"/>
    <w:rsid w:val="2BED15CC"/>
    <w:rsid w:val="2BFC4F23"/>
    <w:rsid w:val="2C7D2824"/>
    <w:rsid w:val="2D2021D0"/>
    <w:rsid w:val="2D5A7676"/>
    <w:rsid w:val="2D6D5D20"/>
    <w:rsid w:val="2DBA2029"/>
    <w:rsid w:val="2E0E2D1B"/>
    <w:rsid w:val="2E1823A0"/>
    <w:rsid w:val="2E1864AE"/>
    <w:rsid w:val="2E4A5C6B"/>
    <w:rsid w:val="2F47094A"/>
    <w:rsid w:val="2F966334"/>
    <w:rsid w:val="2FE62682"/>
    <w:rsid w:val="30A0402A"/>
    <w:rsid w:val="311E5BDC"/>
    <w:rsid w:val="312F3FB8"/>
    <w:rsid w:val="318C312A"/>
    <w:rsid w:val="31B31D97"/>
    <w:rsid w:val="31B56A8E"/>
    <w:rsid w:val="31FA2958"/>
    <w:rsid w:val="32101630"/>
    <w:rsid w:val="322F2110"/>
    <w:rsid w:val="32311DE8"/>
    <w:rsid w:val="3233776D"/>
    <w:rsid w:val="324F6F10"/>
    <w:rsid w:val="32B02DC6"/>
    <w:rsid w:val="32F3237A"/>
    <w:rsid w:val="332F623C"/>
    <w:rsid w:val="33325190"/>
    <w:rsid w:val="33A70EA0"/>
    <w:rsid w:val="33EA141D"/>
    <w:rsid w:val="3424001A"/>
    <w:rsid w:val="34531043"/>
    <w:rsid w:val="346B2EC0"/>
    <w:rsid w:val="34A614A3"/>
    <w:rsid w:val="34C92F5B"/>
    <w:rsid w:val="34E45855"/>
    <w:rsid w:val="353D5E0A"/>
    <w:rsid w:val="353E0DF9"/>
    <w:rsid w:val="3552508F"/>
    <w:rsid w:val="355D4AF3"/>
    <w:rsid w:val="3591202B"/>
    <w:rsid w:val="35AB2749"/>
    <w:rsid w:val="35BC48B8"/>
    <w:rsid w:val="35C84991"/>
    <w:rsid w:val="35FB200C"/>
    <w:rsid w:val="36140A53"/>
    <w:rsid w:val="36235561"/>
    <w:rsid w:val="364C3090"/>
    <w:rsid w:val="36571C4C"/>
    <w:rsid w:val="36751AE8"/>
    <w:rsid w:val="36785127"/>
    <w:rsid w:val="36C027EA"/>
    <w:rsid w:val="36C41867"/>
    <w:rsid w:val="36FD0C3F"/>
    <w:rsid w:val="373B0137"/>
    <w:rsid w:val="376333A9"/>
    <w:rsid w:val="377B0053"/>
    <w:rsid w:val="3786050E"/>
    <w:rsid w:val="378B098D"/>
    <w:rsid w:val="37AA73A9"/>
    <w:rsid w:val="38972AAA"/>
    <w:rsid w:val="38AA2317"/>
    <w:rsid w:val="38B74935"/>
    <w:rsid w:val="38C15334"/>
    <w:rsid w:val="39044CAB"/>
    <w:rsid w:val="390E5F29"/>
    <w:rsid w:val="39266FB7"/>
    <w:rsid w:val="3957537C"/>
    <w:rsid w:val="39800486"/>
    <w:rsid w:val="39946BB5"/>
    <w:rsid w:val="39D50DA9"/>
    <w:rsid w:val="39E43173"/>
    <w:rsid w:val="39F21A1E"/>
    <w:rsid w:val="3A124BD7"/>
    <w:rsid w:val="3A152918"/>
    <w:rsid w:val="3A3E409C"/>
    <w:rsid w:val="3A54236E"/>
    <w:rsid w:val="3A5D2EFE"/>
    <w:rsid w:val="3AA25E25"/>
    <w:rsid w:val="3ACD2686"/>
    <w:rsid w:val="3ADA2FAC"/>
    <w:rsid w:val="3B4608DA"/>
    <w:rsid w:val="3B9B0986"/>
    <w:rsid w:val="3BB02C79"/>
    <w:rsid w:val="3BC94DD3"/>
    <w:rsid w:val="3BCD6227"/>
    <w:rsid w:val="3BE178C9"/>
    <w:rsid w:val="3C073DE1"/>
    <w:rsid w:val="3C4D60F0"/>
    <w:rsid w:val="3C735D48"/>
    <w:rsid w:val="3C7D1471"/>
    <w:rsid w:val="3C841D58"/>
    <w:rsid w:val="3C997D11"/>
    <w:rsid w:val="3CDA29CD"/>
    <w:rsid w:val="3D780258"/>
    <w:rsid w:val="3DCE2A06"/>
    <w:rsid w:val="3E205600"/>
    <w:rsid w:val="3EDF6346"/>
    <w:rsid w:val="3EE811A7"/>
    <w:rsid w:val="3F1E1A6A"/>
    <w:rsid w:val="3F243306"/>
    <w:rsid w:val="3F551B76"/>
    <w:rsid w:val="3F607996"/>
    <w:rsid w:val="3F9668FE"/>
    <w:rsid w:val="3F974598"/>
    <w:rsid w:val="3FCA2841"/>
    <w:rsid w:val="4037773D"/>
    <w:rsid w:val="40487934"/>
    <w:rsid w:val="40831E16"/>
    <w:rsid w:val="409758AF"/>
    <w:rsid w:val="413C422F"/>
    <w:rsid w:val="414C715A"/>
    <w:rsid w:val="41896292"/>
    <w:rsid w:val="41CC518D"/>
    <w:rsid w:val="42540F6C"/>
    <w:rsid w:val="42A02F33"/>
    <w:rsid w:val="42D4014D"/>
    <w:rsid w:val="42EF4397"/>
    <w:rsid w:val="43185B3B"/>
    <w:rsid w:val="43C003CA"/>
    <w:rsid w:val="4432655B"/>
    <w:rsid w:val="443B7CA4"/>
    <w:rsid w:val="446A5397"/>
    <w:rsid w:val="44E4052B"/>
    <w:rsid w:val="44FD0122"/>
    <w:rsid w:val="453C51E2"/>
    <w:rsid w:val="45506BEC"/>
    <w:rsid w:val="45696A62"/>
    <w:rsid w:val="45A87057"/>
    <w:rsid w:val="45AB55B0"/>
    <w:rsid w:val="45BF0B61"/>
    <w:rsid w:val="46274EB5"/>
    <w:rsid w:val="46336C3B"/>
    <w:rsid w:val="46881C46"/>
    <w:rsid w:val="46923775"/>
    <w:rsid w:val="46A55F93"/>
    <w:rsid w:val="46D621AB"/>
    <w:rsid w:val="46E544E8"/>
    <w:rsid w:val="46E73D87"/>
    <w:rsid w:val="46FF1C8F"/>
    <w:rsid w:val="474F441E"/>
    <w:rsid w:val="47602060"/>
    <w:rsid w:val="476D71E5"/>
    <w:rsid w:val="481E505A"/>
    <w:rsid w:val="48205C1E"/>
    <w:rsid w:val="4833280D"/>
    <w:rsid w:val="486F67F3"/>
    <w:rsid w:val="48930085"/>
    <w:rsid w:val="48F571B9"/>
    <w:rsid w:val="4912712C"/>
    <w:rsid w:val="491C6F2F"/>
    <w:rsid w:val="494C626B"/>
    <w:rsid w:val="49A44BF7"/>
    <w:rsid w:val="49BE457F"/>
    <w:rsid w:val="49C37902"/>
    <w:rsid w:val="49E219DB"/>
    <w:rsid w:val="4A3C58AF"/>
    <w:rsid w:val="4A4125CE"/>
    <w:rsid w:val="4A480D15"/>
    <w:rsid w:val="4A736070"/>
    <w:rsid w:val="4A8713D4"/>
    <w:rsid w:val="4B166724"/>
    <w:rsid w:val="4B6F059B"/>
    <w:rsid w:val="4BA22ACD"/>
    <w:rsid w:val="4BEF64BF"/>
    <w:rsid w:val="4C7044F7"/>
    <w:rsid w:val="4D0D62DB"/>
    <w:rsid w:val="4D410AA7"/>
    <w:rsid w:val="4D5D2E7B"/>
    <w:rsid w:val="4D991B5B"/>
    <w:rsid w:val="4DB74D3B"/>
    <w:rsid w:val="4DE544C6"/>
    <w:rsid w:val="4E0F18F6"/>
    <w:rsid w:val="4E95611E"/>
    <w:rsid w:val="4EBF2FCD"/>
    <w:rsid w:val="4EEC7F7F"/>
    <w:rsid w:val="4F261C15"/>
    <w:rsid w:val="4F275969"/>
    <w:rsid w:val="4F9E6325"/>
    <w:rsid w:val="4FEA3E59"/>
    <w:rsid w:val="502C2EA3"/>
    <w:rsid w:val="50437559"/>
    <w:rsid w:val="50492CCA"/>
    <w:rsid w:val="50727F0A"/>
    <w:rsid w:val="50777900"/>
    <w:rsid w:val="509B7EBA"/>
    <w:rsid w:val="50B221EA"/>
    <w:rsid w:val="51081B8F"/>
    <w:rsid w:val="513665ED"/>
    <w:rsid w:val="51501D12"/>
    <w:rsid w:val="51527C74"/>
    <w:rsid w:val="51656219"/>
    <w:rsid w:val="516C0B0A"/>
    <w:rsid w:val="51773049"/>
    <w:rsid w:val="51A03EF2"/>
    <w:rsid w:val="51BB42D1"/>
    <w:rsid w:val="52480FB3"/>
    <w:rsid w:val="52A31437"/>
    <w:rsid w:val="52AA57BA"/>
    <w:rsid w:val="52B17595"/>
    <w:rsid w:val="52BE79D0"/>
    <w:rsid w:val="52DD4D2C"/>
    <w:rsid w:val="52E449C0"/>
    <w:rsid w:val="52E94EC4"/>
    <w:rsid w:val="53123615"/>
    <w:rsid w:val="53323698"/>
    <w:rsid w:val="533D5DD5"/>
    <w:rsid w:val="539C5D36"/>
    <w:rsid w:val="53A51243"/>
    <w:rsid w:val="53C6489E"/>
    <w:rsid w:val="54267F9B"/>
    <w:rsid w:val="54E720DC"/>
    <w:rsid w:val="55423489"/>
    <w:rsid w:val="55446829"/>
    <w:rsid w:val="56026AA2"/>
    <w:rsid w:val="56287747"/>
    <w:rsid w:val="564A43CB"/>
    <w:rsid w:val="565966BD"/>
    <w:rsid w:val="56902993"/>
    <w:rsid w:val="56CB4A0E"/>
    <w:rsid w:val="5777386F"/>
    <w:rsid w:val="578B39C6"/>
    <w:rsid w:val="57B74B04"/>
    <w:rsid w:val="57BB4941"/>
    <w:rsid w:val="57C00B06"/>
    <w:rsid w:val="58AA42C4"/>
    <w:rsid w:val="5949677B"/>
    <w:rsid w:val="595963DC"/>
    <w:rsid w:val="59BE66BF"/>
    <w:rsid w:val="5A1A7488"/>
    <w:rsid w:val="5A28233F"/>
    <w:rsid w:val="5A9A7545"/>
    <w:rsid w:val="5AE80F67"/>
    <w:rsid w:val="5AEA4EA1"/>
    <w:rsid w:val="5AF0255D"/>
    <w:rsid w:val="5AF07C5A"/>
    <w:rsid w:val="5B0453E0"/>
    <w:rsid w:val="5B28559B"/>
    <w:rsid w:val="5B9967AD"/>
    <w:rsid w:val="5C8230E2"/>
    <w:rsid w:val="5CC375E6"/>
    <w:rsid w:val="5CCD715D"/>
    <w:rsid w:val="5CE90EDF"/>
    <w:rsid w:val="5D1A3BAB"/>
    <w:rsid w:val="5D6C2E3E"/>
    <w:rsid w:val="5DF539D4"/>
    <w:rsid w:val="5DFA13A2"/>
    <w:rsid w:val="5E2351E7"/>
    <w:rsid w:val="5E532B15"/>
    <w:rsid w:val="5E9F5BCB"/>
    <w:rsid w:val="5EB14E4F"/>
    <w:rsid w:val="5ECD213B"/>
    <w:rsid w:val="5EEB64FE"/>
    <w:rsid w:val="5F100AC8"/>
    <w:rsid w:val="5F497577"/>
    <w:rsid w:val="601114B5"/>
    <w:rsid w:val="602C2670"/>
    <w:rsid w:val="602E51A8"/>
    <w:rsid w:val="603751AC"/>
    <w:rsid w:val="60516DAE"/>
    <w:rsid w:val="60576F94"/>
    <w:rsid w:val="60C54EA8"/>
    <w:rsid w:val="60C74680"/>
    <w:rsid w:val="60D37CB3"/>
    <w:rsid w:val="61094D40"/>
    <w:rsid w:val="6114180C"/>
    <w:rsid w:val="612C55E3"/>
    <w:rsid w:val="61481081"/>
    <w:rsid w:val="618E77D1"/>
    <w:rsid w:val="61946463"/>
    <w:rsid w:val="61C247CD"/>
    <w:rsid w:val="61DC06D8"/>
    <w:rsid w:val="61FB5C1F"/>
    <w:rsid w:val="623D209E"/>
    <w:rsid w:val="6255049E"/>
    <w:rsid w:val="62D83C01"/>
    <w:rsid w:val="633817AD"/>
    <w:rsid w:val="63415C65"/>
    <w:rsid w:val="634A366B"/>
    <w:rsid w:val="637B5E31"/>
    <w:rsid w:val="637B6726"/>
    <w:rsid w:val="639D06CC"/>
    <w:rsid w:val="63AB691E"/>
    <w:rsid w:val="63FF0D49"/>
    <w:rsid w:val="6421787D"/>
    <w:rsid w:val="6476655C"/>
    <w:rsid w:val="64907978"/>
    <w:rsid w:val="649E36F8"/>
    <w:rsid w:val="64CB3BC1"/>
    <w:rsid w:val="64E571F1"/>
    <w:rsid w:val="65961CFA"/>
    <w:rsid w:val="65B97FE8"/>
    <w:rsid w:val="65C474FD"/>
    <w:rsid w:val="66111911"/>
    <w:rsid w:val="662004BE"/>
    <w:rsid w:val="66A55856"/>
    <w:rsid w:val="66B93835"/>
    <w:rsid w:val="66C95231"/>
    <w:rsid w:val="66C97921"/>
    <w:rsid w:val="66CB6B14"/>
    <w:rsid w:val="66E67A45"/>
    <w:rsid w:val="67267B49"/>
    <w:rsid w:val="67286A74"/>
    <w:rsid w:val="6740521D"/>
    <w:rsid w:val="677524BE"/>
    <w:rsid w:val="67886145"/>
    <w:rsid w:val="679D5F00"/>
    <w:rsid w:val="67C31602"/>
    <w:rsid w:val="68030522"/>
    <w:rsid w:val="680741A5"/>
    <w:rsid w:val="681364CD"/>
    <w:rsid w:val="687A5AC3"/>
    <w:rsid w:val="68C2690D"/>
    <w:rsid w:val="68FB1971"/>
    <w:rsid w:val="695A7AAC"/>
    <w:rsid w:val="69785A28"/>
    <w:rsid w:val="699E0935"/>
    <w:rsid w:val="69A30E71"/>
    <w:rsid w:val="69C1436A"/>
    <w:rsid w:val="6A0237EB"/>
    <w:rsid w:val="6A1D1DA5"/>
    <w:rsid w:val="6A2477AD"/>
    <w:rsid w:val="6AC02B9A"/>
    <w:rsid w:val="6B144D36"/>
    <w:rsid w:val="6B34795E"/>
    <w:rsid w:val="6BAD7F11"/>
    <w:rsid w:val="6BB23DCF"/>
    <w:rsid w:val="6BC6347F"/>
    <w:rsid w:val="6C1A2B0F"/>
    <w:rsid w:val="6C292D3B"/>
    <w:rsid w:val="6C596DF8"/>
    <w:rsid w:val="6CCC0F72"/>
    <w:rsid w:val="6D0A1B48"/>
    <w:rsid w:val="6D35685E"/>
    <w:rsid w:val="6D46303A"/>
    <w:rsid w:val="6D6D4BB9"/>
    <w:rsid w:val="6DD2240E"/>
    <w:rsid w:val="6DF44974"/>
    <w:rsid w:val="6E0B3C57"/>
    <w:rsid w:val="6E623EA7"/>
    <w:rsid w:val="6EFA5A88"/>
    <w:rsid w:val="6F1978CF"/>
    <w:rsid w:val="6F646F5F"/>
    <w:rsid w:val="6F980CE0"/>
    <w:rsid w:val="70081C19"/>
    <w:rsid w:val="70721B98"/>
    <w:rsid w:val="709332E5"/>
    <w:rsid w:val="70B1421E"/>
    <w:rsid w:val="710B6762"/>
    <w:rsid w:val="718B67DA"/>
    <w:rsid w:val="71A8323E"/>
    <w:rsid w:val="72036125"/>
    <w:rsid w:val="72623CB6"/>
    <w:rsid w:val="726B684E"/>
    <w:rsid w:val="72A75C4C"/>
    <w:rsid w:val="731F51FF"/>
    <w:rsid w:val="73245576"/>
    <w:rsid w:val="7346658B"/>
    <w:rsid w:val="73466BDC"/>
    <w:rsid w:val="73C86097"/>
    <w:rsid w:val="73FD7FF2"/>
    <w:rsid w:val="741217B7"/>
    <w:rsid w:val="7456067D"/>
    <w:rsid w:val="747854DF"/>
    <w:rsid w:val="74B7598C"/>
    <w:rsid w:val="74C856AE"/>
    <w:rsid w:val="74CF74F6"/>
    <w:rsid w:val="74D971CE"/>
    <w:rsid w:val="74E62BBF"/>
    <w:rsid w:val="75243FC4"/>
    <w:rsid w:val="75504561"/>
    <w:rsid w:val="75967368"/>
    <w:rsid w:val="75B864F3"/>
    <w:rsid w:val="75EC4865"/>
    <w:rsid w:val="75F268B1"/>
    <w:rsid w:val="7601447E"/>
    <w:rsid w:val="761829FF"/>
    <w:rsid w:val="76AE1C16"/>
    <w:rsid w:val="76F97E3E"/>
    <w:rsid w:val="770B4B5C"/>
    <w:rsid w:val="77226B09"/>
    <w:rsid w:val="775820C9"/>
    <w:rsid w:val="775A5AB7"/>
    <w:rsid w:val="776801BB"/>
    <w:rsid w:val="77B13A34"/>
    <w:rsid w:val="77C3682A"/>
    <w:rsid w:val="77D6332B"/>
    <w:rsid w:val="78314357"/>
    <w:rsid w:val="784A4F7B"/>
    <w:rsid w:val="7888085D"/>
    <w:rsid w:val="791F2292"/>
    <w:rsid w:val="791F6B45"/>
    <w:rsid w:val="792564D0"/>
    <w:rsid w:val="7990444E"/>
    <w:rsid w:val="79BA13B4"/>
    <w:rsid w:val="79BC6985"/>
    <w:rsid w:val="79C77989"/>
    <w:rsid w:val="79F61DFD"/>
    <w:rsid w:val="7A62692F"/>
    <w:rsid w:val="7AB166F8"/>
    <w:rsid w:val="7B081545"/>
    <w:rsid w:val="7B1C5EEB"/>
    <w:rsid w:val="7B3B4A65"/>
    <w:rsid w:val="7BAB555C"/>
    <w:rsid w:val="7BE31B0C"/>
    <w:rsid w:val="7C040510"/>
    <w:rsid w:val="7C553E30"/>
    <w:rsid w:val="7C5D5CC8"/>
    <w:rsid w:val="7C8B2E27"/>
    <w:rsid w:val="7CA64F5B"/>
    <w:rsid w:val="7D0D676C"/>
    <w:rsid w:val="7D1E4BB0"/>
    <w:rsid w:val="7D2D6781"/>
    <w:rsid w:val="7D3666DC"/>
    <w:rsid w:val="7DE9265F"/>
    <w:rsid w:val="7E574441"/>
    <w:rsid w:val="7EDD6A24"/>
    <w:rsid w:val="7F0C32D2"/>
    <w:rsid w:val="7F190115"/>
    <w:rsid w:val="7F1C5D8D"/>
    <w:rsid w:val="7F89335C"/>
    <w:rsid w:val="7F8C1AF1"/>
    <w:rsid w:val="7FAB20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8D99C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semiHidden="1" w:unhideWhenUsed="1"/>
    <w:lsdException w:name="page number" w:semiHidden="1" w:unhideWhenUsed="1"/>
    <w:lsdException w:name="endnote reference" w:unhideWhenUsed="1" w:qFormat="1"/>
    <w:lsdException w:name="endnote text"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lang w:val="zh-CN"/>
    </w:rPr>
  </w:style>
  <w:style w:type="paragraph" w:styleId="2">
    <w:name w:val="heading 2"/>
    <w:basedOn w:val="a"/>
    <w:next w:val="a"/>
    <w:link w:val="20"/>
    <w:uiPriority w:val="9"/>
    <w:qFormat/>
    <w:pPr>
      <w:keepNext/>
      <w:keepLines/>
      <w:spacing w:before="260" w:after="260" w:line="416" w:lineRule="auto"/>
      <w:outlineLvl w:val="1"/>
    </w:pPr>
    <w:rPr>
      <w:rFonts w:ascii="Cambria" w:hAnsi="Cambria"/>
      <w:b/>
      <w:bCs/>
      <w:kern w:val="0"/>
      <w:sz w:val="32"/>
      <w:szCs w:val="32"/>
      <w:lang w:val="zh-CN"/>
    </w:rPr>
  </w:style>
  <w:style w:type="paragraph" w:styleId="3">
    <w:name w:val="heading 3"/>
    <w:basedOn w:val="a"/>
    <w:next w:val="a"/>
    <w:link w:val="30"/>
    <w:uiPriority w:val="9"/>
    <w:qFormat/>
    <w:pPr>
      <w:keepNext/>
      <w:keepLines/>
      <w:spacing w:before="260" w:after="260" w:line="416" w:lineRule="auto"/>
      <w:outlineLvl w:val="2"/>
    </w:pPr>
    <w:rPr>
      <w:b/>
      <w:bCs/>
      <w:kern w:val="0"/>
      <w:sz w:val="32"/>
      <w:szCs w:val="32"/>
      <w:lang w:val="zh-CN"/>
    </w:rPr>
  </w:style>
  <w:style w:type="paragraph" w:styleId="4">
    <w:name w:val="heading 4"/>
    <w:basedOn w:val="a"/>
    <w:next w:val="a"/>
    <w:link w:val="40"/>
    <w:uiPriority w:val="9"/>
    <w:unhideWhenUsed/>
    <w:qFormat/>
    <w:pPr>
      <w:keepNext/>
      <w:keepLines/>
      <w:spacing w:before="280" w:after="290" w:line="376" w:lineRule="atLeast"/>
      <w:ind w:firstLineChars="200" w:firstLine="200"/>
      <w:outlineLvl w:val="3"/>
    </w:pPr>
    <w:rPr>
      <w:rFonts w:ascii="Calibri Light" w:hAnsi="Calibri Light"/>
      <w:b/>
      <w:bCs/>
      <w:sz w:val="28"/>
      <w:szCs w:val="28"/>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unhideWhenUsed/>
    <w:qFormat/>
    <w:rPr>
      <w:rFonts w:ascii="宋体"/>
      <w:kern w:val="0"/>
      <w:sz w:val="18"/>
      <w:szCs w:val="18"/>
      <w:lang w:val="zh-CN"/>
    </w:rPr>
  </w:style>
  <w:style w:type="paragraph" w:styleId="a5">
    <w:name w:val="annotation text"/>
    <w:basedOn w:val="a"/>
    <w:link w:val="a6"/>
    <w:uiPriority w:val="99"/>
    <w:unhideWhenUsed/>
    <w:qFormat/>
    <w:pPr>
      <w:jc w:val="left"/>
    </w:pPr>
    <w:rPr>
      <w:lang w:val="zh-CN"/>
    </w:rPr>
  </w:style>
  <w:style w:type="paragraph" w:styleId="a7">
    <w:name w:val="Body Text Indent"/>
    <w:basedOn w:val="a"/>
    <w:link w:val="a8"/>
    <w:uiPriority w:val="99"/>
    <w:unhideWhenUsed/>
    <w:qFormat/>
    <w:pPr>
      <w:spacing w:after="120"/>
      <w:ind w:leftChars="200" w:left="420" w:firstLineChars="200" w:firstLine="600"/>
    </w:pPr>
    <w:rPr>
      <w:rFonts w:eastAsia="仿宋_GB2312"/>
      <w:kern w:val="0"/>
      <w:sz w:val="28"/>
      <w:szCs w:val="20"/>
      <w:lang w:val="zh-CN"/>
    </w:rPr>
  </w:style>
  <w:style w:type="paragraph" w:styleId="TOC3">
    <w:name w:val="toc 3"/>
    <w:basedOn w:val="a"/>
    <w:next w:val="a"/>
    <w:uiPriority w:val="39"/>
    <w:unhideWhenUsed/>
    <w:qFormat/>
    <w:pPr>
      <w:ind w:leftChars="400" w:left="840"/>
    </w:pPr>
    <w:rPr>
      <w:rFonts w:eastAsia="仿宋_GB2312"/>
    </w:rPr>
  </w:style>
  <w:style w:type="paragraph" w:styleId="a9">
    <w:name w:val="endnote text"/>
    <w:basedOn w:val="a"/>
    <w:link w:val="aa"/>
    <w:uiPriority w:val="99"/>
    <w:unhideWhenUsed/>
    <w:qFormat/>
    <w:pPr>
      <w:snapToGrid w:val="0"/>
      <w:jc w:val="left"/>
    </w:pPr>
    <w:rPr>
      <w:lang w:val="zh-CN"/>
    </w:rPr>
  </w:style>
  <w:style w:type="paragraph" w:styleId="ab">
    <w:name w:val="Balloon Text"/>
    <w:basedOn w:val="a"/>
    <w:link w:val="ac"/>
    <w:uiPriority w:val="99"/>
    <w:unhideWhenUsed/>
    <w:qFormat/>
    <w:rPr>
      <w:sz w:val="18"/>
      <w:szCs w:val="18"/>
      <w:lang w:val="zh-CN"/>
    </w:rPr>
  </w:style>
  <w:style w:type="paragraph" w:styleId="ad">
    <w:name w:val="footer"/>
    <w:basedOn w:val="a"/>
    <w:link w:val="ae"/>
    <w:uiPriority w:val="99"/>
    <w:unhideWhenUsed/>
    <w:qFormat/>
    <w:pPr>
      <w:tabs>
        <w:tab w:val="center" w:pos="4153"/>
        <w:tab w:val="right" w:pos="8306"/>
      </w:tabs>
      <w:snapToGrid w:val="0"/>
      <w:jc w:val="left"/>
    </w:pPr>
    <w:rPr>
      <w:kern w:val="0"/>
      <w:sz w:val="18"/>
      <w:szCs w:val="18"/>
      <w:lang w:val="zh-CN"/>
    </w:rPr>
  </w:style>
  <w:style w:type="paragraph" w:styleId="af">
    <w:name w:val="header"/>
    <w:basedOn w:val="a"/>
    <w:link w:val="af0"/>
    <w:uiPriority w:val="99"/>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TOC1">
    <w:name w:val="toc 1"/>
    <w:basedOn w:val="a"/>
    <w:next w:val="a"/>
    <w:uiPriority w:val="39"/>
    <w:unhideWhenUsed/>
    <w:qFormat/>
    <w:pPr>
      <w:tabs>
        <w:tab w:val="right" w:leader="dot" w:pos="8296"/>
      </w:tabs>
      <w:spacing w:line="500" w:lineRule="exact"/>
      <w:jc w:val="center"/>
    </w:pPr>
    <w:rPr>
      <w:rFonts w:eastAsia="仿宋_GB2312"/>
      <w:b/>
      <w:sz w:val="32"/>
      <w:szCs w:val="28"/>
    </w:rPr>
  </w:style>
  <w:style w:type="paragraph" w:styleId="af1">
    <w:name w:val="footnote text"/>
    <w:basedOn w:val="a"/>
    <w:link w:val="af2"/>
    <w:uiPriority w:val="99"/>
    <w:unhideWhenUsed/>
    <w:qFormat/>
    <w:pPr>
      <w:snapToGrid w:val="0"/>
      <w:jc w:val="left"/>
    </w:pPr>
    <w:rPr>
      <w:sz w:val="18"/>
      <w:szCs w:val="18"/>
      <w:lang w:val="zh-CN"/>
    </w:rPr>
  </w:style>
  <w:style w:type="paragraph" w:styleId="TOC2">
    <w:name w:val="toc 2"/>
    <w:basedOn w:val="a"/>
    <w:next w:val="a"/>
    <w:uiPriority w:val="39"/>
    <w:unhideWhenUsed/>
    <w:qFormat/>
    <w:pPr>
      <w:ind w:leftChars="200" w:left="420"/>
    </w:pPr>
    <w:rPr>
      <w:rFonts w:eastAsia="仿宋_GB2312"/>
      <w:sz w:val="28"/>
    </w:rPr>
  </w:style>
  <w:style w:type="paragraph" w:styleId="af3">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f4">
    <w:name w:val="Title"/>
    <w:basedOn w:val="a"/>
    <w:next w:val="a"/>
    <w:link w:val="af5"/>
    <w:uiPriority w:val="10"/>
    <w:qFormat/>
    <w:pPr>
      <w:spacing w:before="240" w:after="60"/>
      <w:jc w:val="center"/>
      <w:outlineLvl w:val="0"/>
    </w:pPr>
    <w:rPr>
      <w:rFonts w:eastAsia="仿宋_GB2312"/>
      <w:b/>
      <w:bCs/>
      <w:sz w:val="24"/>
      <w:szCs w:val="32"/>
      <w:lang w:val="zh-CN"/>
    </w:rPr>
  </w:style>
  <w:style w:type="paragraph" w:styleId="af6">
    <w:name w:val="annotation subject"/>
    <w:basedOn w:val="a5"/>
    <w:next w:val="a5"/>
    <w:link w:val="af7"/>
    <w:uiPriority w:val="99"/>
    <w:unhideWhenUsed/>
    <w:qFormat/>
    <w:rPr>
      <w:b/>
      <w:bCs/>
    </w:rPr>
  </w:style>
  <w:style w:type="table" w:styleId="af8">
    <w:name w:val="Table Grid"/>
    <w:basedOn w:val="a1"/>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endnote reference"/>
    <w:uiPriority w:val="99"/>
    <w:unhideWhenUsed/>
    <w:qFormat/>
    <w:rPr>
      <w:vertAlign w:val="superscript"/>
    </w:rPr>
  </w:style>
  <w:style w:type="character" w:styleId="afa">
    <w:name w:val="FollowedHyperlink"/>
    <w:uiPriority w:val="99"/>
    <w:unhideWhenUsed/>
    <w:qFormat/>
    <w:rPr>
      <w:color w:val="800080"/>
      <w:u w:val="single"/>
    </w:rPr>
  </w:style>
  <w:style w:type="character" w:styleId="afb">
    <w:name w:val="Emphasis"/>
    <w:uiPriority w:val="20"/>
    <w:qFormat/>
    <w:rPr>
      <w:i/>
      <w:iCs/>
    </w:rPr>
  </w:style>
  <w:style w:type="character" w:styleId="afc">
    <w:name w:val="Hyperlink"/>
    <w:uiPriority w:val="99"/>
    <w:unhideWhenUsed/>
    <w:qFormat/>
    <w:rPr>
      <w:color w:val="0000FF"/>
      <w:u w:val="single"/>
    </w:rPr>
  </w:style>
  <w:style w:type="character" w:styleId="afd">
    <w:name w:val="annotation reference"/>
    <w:uiPriority w:val="99"/>
    <w:unhideWhenUsed/>
    <w:qFormat/>
    <w:rPr>
      <w:sz w:val="21"/>
      <w:szCs w:val="21"/>
    </w:rPr>
  </w:style>
  <w:style w:type="character" w:styleId="afe">
    <w:name w:val="footnote reference"/>
    <w:uiPriority w:val="99"/>
    <w:unhideWhenUsed/>
    <w:qFormat/>
    <w:rPr>
      <w:vertAlign w:val="superscript"/>
    </w:rPr>
  </w:style>
  <w:style w:type="character" w:customStyle="1" w:styleId="Char1">
    <w:name w:val="页脚 Char1"/>
    <w:uiPriority w:val="99"/>
    <w:semiHidden/>
    <w:qFormat/>
    <w:rPr>
      <w:kern w:val="2"/>
      <w:sz w:val="18"/>
      <w:szCs w:val="18"/>
    </w:rPr>
  </w:style>
  <w:style w:type="character" w:customStyle="1" w:styleId="a6">
    <w:name w:val="批注文字 字符"/>
    <w:link w:val="a5"/>
    <w:uiPriority w:val="99"/>
    <w:qFormat/>
    <w:rPr>
      <w:kern w:val="2"/>
      <w:sz w:val="21"/>
      <w:szCs w:val="22"/>
    </w:rPr>
  </w:style>
  <w:style w:type="character" w:customStyle="1" w:styleId="11">
    <w:name w:val="已访问的超链接1"/>
    <w:uiPriority w:val="99"/>
    <w:unhideWhenUsed/>
    <w:qFormat/>
    <w:rPr>
      <w:color w:val="800080"/>
      <w:u w:val="single"/>
    </w:rPr>
  </w:style>
  <w:style w:type="character" w:customStyle="1" w:styleId="font41">
    <w:name w:val="font41"/>
    <w:qFormat/>
    <w:rPr>
      <w:rFonts w:ascii="Times New Roman" w:hAnsi="Times New Roman" w:cs="Times New Roman" w:hint="default"/>
      <w:color w:val="000000"/>
      <w:sz w:val="20"/>
      <w:szCs w:val="20"/>
      <w:u w:val="none"/>
    </w:rPr>
  </w:style>
  <w:style w:type="character" w:customStyle="1" w:styleId="xl74Char">
    <w:name w:val="xl74 Char"/>
    <w:link w:val="xl74"/>
    <w:qFormat/>
    <w:rPr>
      <w:rFonts w:ascii="宋体" w:hAnsi="宋体" w:cs="宋体"/>
      <w:kern w:val="0"/>
      <w:sz w:val="24"/>
      <w:szCs w:val="24"/>
    </w:rPr>
  </w:style>
  <w:style w:type="paragraph" w:customStyle="1" w:styleId="xl74">
    <w:name w:val="xl74"/>
    <w:basedOn w:val="a"/>
    <w:link w:val="xl74Char"/>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kern w:val="0"/>
      <w:sz w:val="24"/>
      <w:szCs w:val="24"/>
      <w:lang w:val="zh-CN"/>
    </w:rPr>
  </w:style>
  <w:style w:type="character" w:customStyle="1" w:styleId="Char">
    <w:name w:val="闻政表 Char"/>
    <w:link w:val="aff"/>
    <w:qFormat/>
    <w:rPr>
      <w:rFonts w:ascii="Times New Roman" w:eastAsia="仿宋_GB2312" w:hAnsi="Times New Roman"/>
      <w:b/>
      <w:sz w:val="24"/>
      <w:szCs w:val="28"/>
    </w:rPr>
  </w:style>
  <w:style w:type="paragraph" w:customStyle="1" w:styleId="aff">
    <w:name w:val="闻政表"/>
    <w:basedOn w:val="a"/>
    <w:link w:val="Char"/>
    <w:qFormat/>
    <w:pPr>
      <w:spacing w:before="60" w:after="60"/>
      <w:jc w:val="center"/>
    </w:pPr>
    <w:rPr>
      <w:rFonts w:eastAsia="仿宋_GB2312"/>
      <w:b/>
      <w:kern w:val="0"/>
      <w:sz w:val="24"/>
      <w:szCs w:val="28"/>
      <w:lang w:val="zh-CN"/>
    </w:rPr>
  </w:style>
  <w:style w:type="character" w:customStyle="1" w:styleId="ae">
    <w:name w:val="页脚 字符"/>
    <w:link w:val="ad"/>
    <w:uiPriority w:val="99"/>
    <w:qFormat/>
    <w:rPr>
      <w:sz w:val="18"/>
      <w:szCs w:val="18"/>
    </w:rPr>
  </w:style>
  <w:style w:type="character" w:customStyle="1" w:styleId="2Char">
    <w:name w:val="闻政标题2 Char"/>
    <w:link w:val="21"/>
    <w:qFormat/>
    <w:rPr>
      <w:rFonts w:ascii="黑体" w:eastAsia="黑体" w:hAnsi="黑体" w:cs="Times New Roman"/>
      <w:b/>
      <w:bCs/>
      <w:sz w:val="32"/>
      <w:szCs w:val="32"/>
    </w:rPr>
  </w:style>
  <w:style w:type="paragraph" w:customStyle="1" w:styleId="21">
    <w:name w:val="闻政标题2"/>
    <w:basedOn w:val="2"/>
    <w:link w:val="2Char"/>
    <w:qFormat/>
    <w:pPr>
      <w:spacing w:before="240" w:after="60" w:line="240" w:lineRule="auto"/>
      <w:jc w:val="center"/>
    </w:pPr>
    <w:rPr>
      <w:rFonts w:ascii="黑体" w:eastAsia="黑体" w:hAnsi="黑体"/>
    </w:rPr>
  </w:style>
  <w:style w:type="character" w:customStyle="1" w:styleId="12">
    <w:name w:val="明显参考1"/>
    <w:uiPriority w:val="32"/>
    <w:qFormat/>
    <w:rPr>
      <w:b/>
      <w:bCs/>
      <w:smallCaps/>
      <w:color w:val="5B9BD5"/>
      <w:spacing w:val="5"/>
    </w:rPr>
  </w:style>
  <w:style w:type="character" w:customStyle="1" w:styleId="af0">
    <w:name w:val="页眉 字符"/>
    <w:link w:val="af"/>
    <w:uiPriority w:val="99"/>
    <w:qFormat/>
    <w:rPr>
      <w:sz w:val="18"/>
      <w:szCs w:val="18"/>
    </w:rPr>
  </w:style>
  <w:style w:type="character" w:customStyle="1" w:styleId="af7">
    <w:name w:val="批注主题 字符"/>
    <w:link w:val="af6"/>
    <w:uiPriority w:val="99"/>
    <w:qFormat/>
    <w:rPr>
      <w:b/>
      <w:bCs/>
      <w:kern w:val="2"/>
      <w:sz w:val="21"/>
      <w:szCs w:val="22"/>
    </w:rPr>
  </w:style>
  <w:style w:type="character" w:customStyle="1" w:styleId="Char10">
    <w:name w:val="批注框文本 Char1"/>
    <w:uiPriority w:val="99"/>
    <w:semiHidden/>
    <w:qFormat/>
    <w:rPr>
      <w:kern w:val="2"/>
      <w:sz w:val="18"/>
      <w:szCs w:val="18"/>
    </w:rPr>
  </w:style>
  <w:style w:type="character" w:customStyle="1" w:styleId="3Char">
    <w:name w:val="闻政标题3 Char"/>
    <w:link w:val="31"/>
    <w:qFormat/>
    <w:rPr>
      <w:rFonts w:ascii="黑体" w:eastAsia="黑体" w:hAnsi="黑体"/>
      <w:bCs/>
      <w:sz w:val="32"/>
      <w:szCs w:val="32"/>
    </w:rPr>
  </w:style>
  <w:style w:type="paragraph" w:customStyle="1" w:styleId="31">
    <w:name w:val="闻政标题3"/>
    <w:basedOn w:val="3"/>
    <w:link w:val="3Char"/>
    <w:qFormat/>
    <w:pPr>
      <w:spacing w:before="120" w:after="60" w:line="500" w:lineRule="exact"/>
      <w:jc w:val="left"/>
      <w:outlineLvl w:val="0"/>
    </w:pPr>
    <w:rPr>
      <w:rFonts w:ascii="黑体" w:eastAsia="黑体" w:hAnsi="黑体"/>
      <w:b w:val="0"/>
    </w:rPr>
  </w:style>
  <w:style w:type="character" w:customStyle="1" w:styleId="Char11">
    <w:name w:val="批注主题 Char1"/>
    <w:uiPriority w:val="99"/>
    <w:semiHidden/>
    <w:qFormat/>
    <w:rPr>
      <w:b/>
      <w:bCs/>
      <w:kern w:val="2"/>
      <w:sz w:val="21"/>
      <w:szCs w:val="22"/>
    </w:rPr>
  </w:style>
  <w:style w:type="character" w:customStyle="1" w:styleId="a8">
    <w:name w:val="正文文本缩进 字符"/>
    <w:link w:val="a7"/>
    <w:uiPriority w:val="99"/>
    <w:semiHidden/>
    <w:qFormat/>
    <w:rPr>
      <w:rFonts w:eastAsia="仿宋_GB2312"/>
      <w:sz w:val="28"/>
    </w:rPr>
  </w:style>
  <w:style w:type="character" w:customStyle="1" w:styleId="Char0">
    <w:name w:val="闻政表注 Char"/>
    <w:link w:val="aff0"/>
    <w:qFormat/>
    <w:rPr>
      <w:rFonts w:ascii="Times New Roman" w:eastAsia="仿宋_GB2312" w:hAnsi="Times New Roman" w:cs="Arial"/>
      <w:sz w:val="21"/>
      <w:szCs w:val="21"/>
    </w:rPr>
  </w:style>
  <w:style w:type="paragraph" w:customStyle="1" w:styleId="aff0">
    <w:name w:val="闻政表注"/>
    <w:basedOn w:val="a"/>
    <w:link w:val="Char0"/>
    <w:qFormat/>
    <w:pPr>
      <w:ind w:firstLineChars="200" w:firstLine="420"/>
    </w:pPr>
    <w:rPr>
      <w:rFonts w:eastAsia="仿宋_GB2312"/>
      <w:kern w:val="0"/>
      <w:szCs w:val="21"/>
      <w:lang w:val="zh-CN"/>
    </w:rPr>
  </w:style>
  <w:style w:type="character" w:customStyle="1" w:styleId="font6Char">
    <w:name w:val="font6 Char"/>
    <w:link w:val="font6"/>
    <w:qFormat/>
    <w:rPr>
      <w:rFonts w:ascii="宋体" w:hAnsi="宋体" w:cs="宋体"/>
      <w:kern w:val="0"/>
      <w:sz w:val="18"/>
      <w:szCs w:val="18"/>
    </w:rPr>
  </w:style>
  <w:style w:type="paragraph" w:customStyle="1" w:styleId="font6">
    <w:name w:val="font6"/>
    <w:basedOn w:val="a"/>
    <w:link w:val="font6Char"/>
    <w:qFormat/>
    <w:pPr>
      <w:widowControl/>
      <w:spacing w:before="100" w:beforeAutospacing="1" w:after="100" w:afterAutospacing="1"/>
      <w:jc w:val="left"/>
    </w:pPr>
    <w:rPr>
      <w:rFonts w:ascii="宋体" w:hAnsi="宋体"/>
      <w:kern w:val="0"/>
      <w:sz w:val="18"/>
      <w:szCs w:val="18"/>
      <w:lang w:val="zh-CN"/>
    </w:rPr>
  </w:style>
  <w:style w:type="character" w:customStyle="1" w:styleId="Char12">
    <w:name w:val="文档结构图 Char1"/>
    <w:uiPriority w:val="99"/>
    <w:semiHidden/>
    <w:qFormat/>
    <w:rPr>
      <w:rFonts w:ascii="Microsoft YaHei UI" w:eastAsia="Microsoft YaHei UI"/>
      <w:kern w:val="2"/>
      <w:sz w:val="18"/>
      <w:szCs w:val="18"/>
    </w:rPr>
  </w:style>
  <w:style w:type="character" w:customStyle="1" w:styleId="1Char">
    <w:name w:val="闻政标题1 Char"/>
    <w:link w:val="13"/>
    <w:qFormat/>
    <w:rPr>
      <w:rFonts w:ascii="黑体" w:eastAsia="黑体" w:hAnsi="黑体"/>
      <w:b/>
      <w:bCs/>
      <w:kern w:val="44"/>
      <w:sz w:val="36"/>
      <w:szCs w:val="36"/>
    </w:rPr>
  </w:style>
  <w:style w:type="paragraph" w:customStyle="1" w:styleId="13">
    <w:name w:val="闻政标题1"/>
    <w:basedOn w:val="1"/>
    <w:link w:val="1Char"/>
    <w:qFormat/>
    <w:pPr>
      <w:spacing w:before="360" w:after="180" w:line="240" w:lineRule="auto"/>
      <w:jc w:val="center"/>
    </w:pPr>
    <w:rPr>
      <w:rFonts w:ascii="黑体" w:eastAsia="黑体" w:hAnsi="黑体"/>
      <w:sz w:val="36"/>
      <w:szCs w:val="36"/>
    </w:rPr>
  </w:style>
  <w:style w:type="character" w:customStyle="1" w:styleId="Char13">
    <w:name w:val="脚注文本 Char1"/>
    <w:uiPriority w:val="99"/>
    <w:semiHidden/>
    <w:qFormat/>
    <w:rPr>
      <w:kern w:val="2"/>
      <w:sz w:val="18"/>
      <w:szCs w:val="18"/>
    </w:rPr>
  </w:style>
  <w:style w:type="character" w:customStyle="1" w:styleId="30">
    <w:name w:val="标题 3 字符"/>
    <w:link w:val="3"/>
    <w:uiPriority w:val="9"/>
    <w:qFormat/>
    <w:rPr>
      <w:b/>
      <w:bCs/>
      <w:sz w:val="32"/>
      <w:szCs w:val="32"/>
    </w:rPr>
  </w:style>
  <w:style w:type="character" w:customStyle="1" w:styleId="Char2">
    <w:name w:val="绩效评价 Char"/>
    <w:link w:val="aff1"/>
    <w:qFormat/>
    <w:rPr>
      <w:rFonts w:ascii="黑体" w:eastAsia="黑体" w:hAnsi="黑体"/>
      <w:b/>
      <w:bCs/>
      <w:kern w:val="44"/>
      <w:sz w:val="32"/>
      <w:szCs w:val="32"/>
    </w:rPr>
  </w:style>
  <w:style w:type="paragraph" w:customStyle="1" w:styleId="aff1">
    <w:name w:val="绩效评价"/>
    <w:basedOn w:val="1"/>
    <w:link w:val="Char2"/>
    <w:qFormat/>
    <w:pPr>
      <w:spacing w:before="60" w:after="60" w:line="360" w:lineRule="auto"/>
    </w:pPr>
    <w:rPr>
      <w:rFonts w:ascii="黑体" w:eastAsia="黑体" w:hAnsi="黑体"/>
      <w:sz w:val="32"/>
      <w:szCs w:val="32"/>
    </w:rPr>
  </w:style>
  <w:style w:type="character" w:customStyle="1" w:styleId="af2">
    <w:name w:val="脚注文本 字符"/>
    <w:link w:val="af1"/>
    <w:uiPriority w:val="99"/>
    <w:qFormat/>
    <w:rPr>
      <w:kern w:val="2"/>
      <w:sz w:val="18"/>
      <w:szCs w:val="18"/>
    </w:rPr>
  </w:style>
  <w:style w:type="character" w:customStyle="1" w:styleId="6Char">
    <w:name w:val="闻政标题6 Char"/>
    <w:link w:val="6"/>
    <w:qFormat/>
    <w:rPr>
      <w:rFonts w:ascii="Times New Roman" w:eastAsia="仿宋_GB2312" w:hAnsi="Times New Roman"/>
      <w:b/>
      <w:sz w:val="28"/>
      <w:szCs w:val="28"/>
    </w:rPr>
  </w:style>
  <w:style w:type="paragraph" w:customStyle="1" w:styleId="6">
    <w:name w:val="闻政标题6"/>
    <w:basedOn w:val="a"/>
    <w:link w:val="6Char"/>
    <w:qFormat/>
    <w:pPr>
      <w:spacing w:before="120" w:after="60" w:line="500" w:lineRule="exact"/>
      <w:ind w:firstLineChars="200" w:firstLine="200"/>
    </w:pPr>
    <w:rPr>
      <w:rFonts w:eastAsia="仿宋_GB2312"/>
      <w:b/>
      <w:kern w:val="0"/>
      <w:sz w:val="28"/>
      <w:szCs w:val="28"/>
      <w:lang w:val="zh-CN"/>
    </w:rPr>
  </w:style>
  <w:style w:type="character" w:customStyle="1" w:styleId="4Char">
    <w:name w:val="闻政标题4 Char"/>
    <w:link w:val="41"/>
    <w:qFormat/>
    <w:rPr>
      <w:rFonts w:ascii="Times New Roman" w:eastAsia="仿宋_GB2312" w:hAnsi="Times New Roman"/>
      <w:b/>
      <w:bCs/>
      <w:sz w:val="28"/>
      <w:szCs w:val="32"/>
    </w:rPr>
  </w:style>
  <w:style w:type="paragraph" w:customStyle="1" w:styleId="41">
    <w:name w:val="闻政标题4"/>
    <w:basedOn w:val="2"/>
    <w:link w:val="4Char"/>
    <w:qFormat/>
    <w:pPr>
      <w:spacing w:before="120" w:after="60" w:line="500" w:lineRule="exact"/>
      <w:ind w:firstLineChars="200" w:firstLine="200"/>
      <w:jc w:val="left"/>
    </w:pPr>
    <w:rPr>
      <w:rFonts w:ascii="Times New Roman" w:eastAsia="仿宋_GB2312" w:hAnsi="Times New Roman"/>
      <w:sz w:val="28"/>
    </w:rPr>
  </w:style>
  <w:style w:type="character" w:customStyle="1" w:styleId="ac">
    <w:name w:val="批注框文本 字符"/>
    <w:link w:val="ab"/>
    <w:uiPriority w:val="99"/>
    <w:qFormat/>
    <w:rPr>
      <w:kern w:val="2"/>
      <w:sz w:val="18"/>
      <w:szCs w:val="18"/>
    </w:rPr>
  </w:style>
  <w:style w:type="character" w:customStyle="1" w:styleId="Char20">
    <w:name w:val="文档结构图 Char2"/>
    <w:uiPriority w:val="99"/>
    <w:semiHidden/>
    <w:qFormat/>
    <w:rPr>
      <w:rFonts w:ascii="宋体"/>
      <w:kern w:val="2"/>
      <w:sz w:val="18"/>
      <w:szCs w:val="18"/>
    </w:rPr>
  </w:style>
  <w:style w:type="character" w:customStyle="1" w:styleId="aff2">
    <w:name w:val="列表段落 字符"/>
    <w:link w:val="aff3"/>
    <w:uiPriority w:val="34"/>
    <w:qFormat/>
  </w:style>
  <w:style w:type="paragraph" w:styleId="aff3">
    <w:name w:val="List Paragraph"/>
    <w:basedOn w:val="a"/>
    <w:link w:val="aff2"/>
    <w:uiPriority w:val="34"/>
    <w:qFormat/>
    <w:pPr>
      <w:ind w:firstLineChars="200" w:firstLine="420"/>
    </w:pPr>
    <w:rPr>
      <w:kern w:val="0"/>
      <w:sz w:val="20"/>
      <w:szCs w:val="20"/>
    </w:rPr>
  </w:style>
  <w:style w:type="character" w:customStyle="1" w:styleId="Char3">
    <w:name w:val="闻政正文 Char"/>
    <w:link w:val="aff4"/>
    <w:qFormat/>
    <w:rPr>
      <w:rFonts w:ascii="Times New Roman" w:eastAsia="仿宋_GB2312" w:hAnsi="Times New Roman"/>
      <w:sz w:val="28"/>
      <w:szCs w:val="28"/>
    </w:rPr>
  </w:style>
  <w:style w:type="paragraph" w:customStyle="1" w:styleId="aff4">
    <w:name w:val="闻政正文"/>
    <w:basedOn w:val="a"/>
    <w:link w:val="Char3"/>
    <w:qFormat/>
    <w:pPr>
      <w:spacing w:line="500" w:lineRule="exact"/>
      <w:ind w:firstLineChars="200" w:firstLine="560"/>
    </w:pPr>
    <w:rPr>
      <w:rFonts w:eastAsia="仿宋_GB2312"/>
      <w:kern w:val="0"/>
      <w:sz w:val="28"/>
      <w:szCs w:val="28"/>
      <w:lang w:val="zh-CN"/>
    </w:rPr>
  </w:style>
  <w:style w:type="character" w:customStyle="1" w:styleId="aa">
    <w:name w:val="尾注文本 字符"/>
    <w:link w:val="a9"/>
    <w:uiPriority w:val="99"/>
    <w:semiHidden/>
    <w:qFormat/>
    <w:rPr>
      <w:kern w:val="2"/>
      <w:sz w:val="21"/>
      <w:szCs w:val="22"/>
    </w:rPr>
  </w:style>
  <w:style w:type="character" w:customStyle="1" w:styleId="5Char">
    <w:name w:val="闻政标题5 Char"/>
    <w:link w:val="5"/>
    <w:qFormat/>
    <w:rPr>
      <w:rFonts w:ascii="Times New Roman" w:eastAsia="仿宋_GB2312" w:hAnsi="Times New Roman"/>
      <w:b/>
      <w:sz w:val="28"/>
      <w:szCs w:val="28"/>
    </w:rPr>
  </w:style>
  <w:style w:type="paragraph" w:customStyle="1" w:styleId="5">
    <w:name w:val="闻政标题5"/>
    <w:basedOn w:val="a"/>
    <w:link w:val="5Char"/>
    <w:qFormat/>
    <w:pPr>
      <w:spacing w:before="120" w:after="60" w:line="500" w:lineRule="exact"/>
      <w:ind w:firstLineChars="200" w:firstLine="200"/>
    </w:pPr>
    <w:rPr>
      <w:rFonts w:eastAsia="仿宋_GB2312"/>
      <w:b/>
      <w:kern w:val="0"/>
      <w:sz w:val="28"/>
      <w:szCs w:val="28"/>
      <w:lang w:val="zh-CN"/>
    </w:rPr>
  </w:style>
  <w:style w:type="character" w:customStyle="1" w:styleId="Char14">
    <w:name w:val="页眉 Char1"/>
    <w:uiPriority w:val="99"/>
    <w:semiHidden/>
    <w:qFormat/>
    <w:rPr>
      <w:kern w:val="2"/>
      <w:sz w:val="18"/>
      <w:szCs w:val="18"/>
    </w:rPr>
  </w:style>
  <w:style w:type="character" w:customStyle="1" w:styleId="20">
    <w:name w:val="标题 2 字符"/>
    <w:link w:val="2"/>
    <w:uiPriority w:val="9"/>
    <w:qFormat/>
    <w:rPr>
      <w:rFonts w:ascii="Cambria" w:hAnsi="Cambria" w:cs="Times New Roman"/>
      <w:b/>
      <w:bCs/>
      <w:sz w:val="32"/>
      <w:szCs w:val="32"/>
    </w:rPr>
  </w:style>
  <w:style w:type="character" w:customStyle="1" w:styleId="font31">
    <w:name w:val="font31"/>
    <w:qFormat/>
    <w:rPr>
      <w:rFonts w:ascii="Times New Roman" w:hAnsi="Times New Roman" w:cs="Times New Roman" w:hint="default"/>
      <w:color w:val="FF0000"/>
      <w:sz w:val="20"/>
      <w:szCs w:val="20"/>
      <w:u w:val="none"/>
    </w:rPr>
  </w:style>
  <w:style w:type="character" w:customStyle="1" w:styleId="font7Char">
    <w:name w:val="font7 Char"/>
    <w:link w:val="font7"/>
    <w:qFormat/>
    <w:rPr>
      <w:rFonts w:ascii="仿宋_GB2312" w:eastAsia="仿宋_GB2312" w:hAnsi="宋体" w:cs="宋体"/>
      <w:b/>
      <w:bCs/>
      <w:kern w:val="0"/>
      <w:sz w:val="24"/>
      <w:szCs w:val="24"/>
    </w:rPr>
  </w:style>
  <w:style w:type="paragraph" w:customStyle="1" w:styleId="font7">
    <w:name w:val="font7"/>
    <w:basedOn w:val="a"/>
    <w:link w:val="font7Char"/>
    <w:qFormat/>
    <w:pPr>
      <w:widowControl/>
      <w:spacing w:before="100" w:beforeAutospacing="1" w:after="100" w:afterAutospacing="1"/>
      <w:jc w:val="left"/>
    </w:pPr>
    <w:rPr>
      <w:rFonts w:ascii="仿宋_GB2312" w:eastAsia="仿宋_GB2312" w:hAnsi="宋体"/>
      <w:b/>
      <w:bCs/>
      <w:kern w:val="0"/>
      <w:sz w:val="24"/>
      <w:szCs w:val="24"/>
      <w:lang w:val="zh-CN"/>
    </w:rPr>
  </w:style>
  <w:style w:type="character" w:customStyle="1" w:styleId="Char4">
    <w:name w:val="闻政图 Char"/>
    <w:link w:val="aff5"/>
    <w:qFormat/>
    <w:rPr>
      <w:rFonts w:ascii="Times New Roman" w:eastAsia="仿宋_GB2312" w:hAnsi="Times New Roman"/>
      <w:b/>
      <w:sz w:val="24"/>
      <w:szCs w:val="28"/>
    </w:rPr>
  </w:style>
  <w:style w:type="paragraph" w:customStyle="1" w:styleId="aff5">
    <w:name w:val="闻政图"/>
    <w:basedOn w:val="a"/>
    <w:link w:val="Char4"/>
    <w:qFormat/>
    <w:pPr>
      <w:spacing w:before="60" w:after="120"/>
      <w:jc w:val="center"/>
    </w:pPr>
    <w:rPr>
      <w:rFonts w:eastAsia="仿宋_GB2312"/>
      <w:b/>
      <w:kern w:val="0"/>
      <w:sz w:val="24"/>
      <w:szCs w:val="28"/>
      <w:lang w:val="zh-CN"/>
    </w:rPr>
  </w:style>
  <w:style w:type="character" w:customStyle="1" w:styleId="font21">
    <w:name w:val="font21"/>
    <w:qFormat/>
    <w:rPr>
      <w:rFonts w:ascii="Times New Roman" w:hAnsi="Times New Roman" w:cs="Times New Roman" w:hint="default"/>
      <w:color w:val="000000"/>
      <w:sz w:val="20"/>
      <w:szCs w:val="20"/>
      <w:u w:val="none"/>
    </w:rPr>
  </w:style>
  <w:style w:type="character" w:customStyle="1" w:styleId="Char5">
    <w:name w:val="批注文字 Char"/>
    <w:uiPriority w:val="99"/>
    <w:qFormat/>
    <w:rPr>
      <w:kern w:val="2"/>
      <w:sz w:val="21"/>
      <w:szCs w:val="22"/>
    </w:rPr>
  </w:style>
  <w:style w:type="character" w:customStyle="1" w:styleId="a4">
    <w:name w:val="文档结构图 字符"/>
    <w:link w:val="a3"/>
    <w:uiPriority w:val="99"/>
    <w:qFormat/>
    <w:rPr>
      <w:rFonts w:ascii="宋体"/>
      <w:sz w:val="18"/>
      <w:szCs w:val="18"/>
    </w:rPr>
  </w:style>
  <w:style w:type="character" w:customStyle="1" w:styleId="10">
    <w:name w:val="标题 1 字符"/>
    <w:link w:val="1"/>
    <w:uiPriority w:val="9"/>
    <w:qFormat/>
    <w:rPr>
      <w:b/>
      <w:bCs/>
      <w:kern w:val="44"/>
      <w:sz w:val="44"/>
      <w:szCs w:val="44"/>
    </w:rPr>
  </w:style>
  <w:style w:type="character" w:customStyle="1" w:styleId="succed-big2">
    <w:name w:val="succed-big2"/>
    <w:qFormat/>
    <w:rPr>
      <w:rFonts w:ascii="黑体" w:eastAsia="黑体" w:hAnsi="黑体" w:hint="eastAsia"/>
      <w:color w:val="FF0000"/>
      <w:sz w:val="42"/>
      <w:szCs w:val="42"/>
    </w:rPr>
  </w:style>
  <w:style w:type="character" w:customStyle="1" w:styleId="-Char">
    <w:name w:val="正文-闻政 Char"/>
    <w:link w:val="-"/>
    <w:qFormat/>
    <w:rPr>
      <w:rFonts w:eastAsia="仿宋_GB2312"/>
      <w:kern w:val="2"/>
      <w:sz w:val="28"/>
      <w:szCs w:val="22"/>
      <w:lang w:val="en-US" w:eastAsia="zh-CN" w:bidi="ar-SA"/>
    </w:rPr>
  </w:style>
  <w:style w:type="paragraph" w:customStyle="1" w:styleId="-">
    <w:name w:val="正文-闻政"/>
    <w:link w:val="-Char"/>
    <w:qFormat/>
    <w:pPr>
      <w:spacing w:line="500" w:lineRule="exact"/>
      <w:ind w:firstLineChars="200" w:firstLine="200"/>
    </w:pPr>
    <w:rPr>
      <w:rFonts w:eastAsia="仿宋_GB2312"/>
      <w:kern w:val="2"/>
      <w:sz w:val="28"/>
      <w:szCs w:val="22"/>
    </w:rPr>
  </w:style>
  <w:style w:type="paragraph" w:customStyle="1" w:styleId="xl72">
    <w:name w:val="xl72"/>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83">
    <w:name w:val="xl83"/>
    <w:basedOn w:val="a"/>
    <w:qFormat/>
    <w:pPr>
      <w:widowControl/>
      <w:pBdr>
        <w:top w:val="single" w:sz="8" w:space="0" w:color="auto"/>
        <w:left w:val="single" w:sz="8" w:space="0" w:color="auto"/>
        <w:bottom w:val="single" w:sz="8" w:space="0" w:color="auto"/>
      </w:pBdr>
      <w:spacing w:before="100" w:beforeAutospacing="1" w:after="100" w:afterAutospacing="1"/>
      <w:jc w:val="center"/>
      <w:textAlignment w:val="center"/>
    </w:pPr>
    <w:rPr>
      <w:rFonts w:ascii="黑体" w:eastAsia="黑体" w:hAnsi="黑体" w:cs="宋体"/>
      <w:b/>
      <w:bCs/>
      <w:kern w:val="0"/>
      <w:sz w:val="24"/>
      <w:szCs w:val="24"/>
    </w:rPr>
  </w:style>
  <w:style w:type="paragraph" w:customStyle="1" w:styleId="22">
    <w:name w:val="列出段落2"/>
    <w:basedOn w:val="a"/>
    <w:uiPriority w:val="34"/>
    <w:qFormat/>
    <w:pPr>
      <w:ind w:firstLineChars="200" w:firstLine="420"/>
    </w:pPr>
    <w:rPr>
      <w:rFonts w:eastAsia="仿宋_GB2312" w:cs="黑体"/>
      <w:sz w:val="28"/>
    </w:rPr>
  </w:style>
  <w:style w:type="paragraph" w:customStyle="1" w:styleId="NewNew">
    <w:name w:val="正文 New New"/>
    <w:qFormat/>
    <w:pPr>
      <w:widowControl w:val="0"/>
      <w:jc w:val="both"/>
    </w:pPr>
    <w:rPr>
      <w:kern w:val="2"/>
      <w:sz w:val="21"/>
      <w:szCs w:val="22"/>
    </w:rPr>
  </w:style>
  <w:style w:type="paragraph" w:customStyle="1" w:styleId="xl76">
    <w:name w:val="xl76"/>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1">
    <w:name w:val="xl71"/>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ascii="宋体" w:hAnsi="宋体" w:cs="宋体"/>
      <w:kern w:val="0"/>
      <w:sz w:val="24"/>
      <w:szCs w:val="24"/>
    </w:rPr>
  </w:style>
  <w:style w:type="paragraph" w:customStyle="1" w:styleId="xl85">
    <w:name w:val="xl85"/>
    <w:basedOn w:val="a"/>
    <w:qFormat/>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黑体" w:eastAsia="黑体" w:hAnsi="黑体" w:cs="宋体"/>
      <w:b/>
      <w:bCs/>
      <w:kern w:val="0"/>
      <w:sz w:val="24"/>
      <w:szCs w:val="24"/>
    </w:rPr>
  </w:style>
  <w:style w:type="paragraph" w:customStyle="1" w:styleId="14">
    <w:name w:val="列出段落1"/>
    <w:basedOn w:val="a"/>
    <w:uiPriority w:val="34"/>
    <w:qFormat/>
    <w:pPr>
      <w:ind w:firstLineChars="200" w:firstLine="420"/>
    </w:pPr>
    <w:rPr>
      <w:kern w:val="0"/>
      <w:sz w:val="20"/>
      <w:szCs w:val="20"/>
    </w:rPr>
  </w:style>
  <w:style w:type="paragraph" w:customStyle="1" w:styleId="xl75">
    <w:name w:val="xl75"/>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67">
    <w:name w:val="xl67"/>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aff6">
    <w:name w:val="大标题 一、"/>
    <w:basedOn w:val="a"/>
    <w:qFormat/>
    <w:pPr>
      <w:widowControl/>
      <w:spacing w:line="500" w:lineRule="exact"/>
    </w:pPr>
    <w:rPr>
      <w:rFonts w:eastAsia="仿宋_GB2312" w:cs="黑体"/>
      <w:b/>
      <w:kern w:val="0"/>
      <w:sz w:val="24"/>
    </w:rPr>
  </w:style>
  <w:style w:type="paragraph" w:customStyle="1" w:styleId="xl77">
    <w:name w:val="xl77"/>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78">
    <w:name w:val="xl78"/>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82">
    <w:name w:val="xl82"/>
    <w:basedOn w:val="a"/>
    <w:qFormat/>
    <w:pPr>
      <w:widowControl/>
      <w:pBdr>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xl80">
    <w:name w:val="xl80"/>
    <w:basedOn w:val="a"/>
    <w:qFormat/>
    <w:pPr>
      <w:widowControl/>
      <w:spacing w:before="100" w:beforeAutospacing="1" w:after="100" w:afterAutospacing="1"/>
      <w:jc w:val="left"/>
    </w:pPr>
    <w:rPr>
      <w:rFonts w:ascii="宋体" w:hAnsi="宋体" w:cs="宋体"/>
      <w:kern w:val="0"/>
      <w:sz w:val="24"/>
      <w:szCs w:val="24"/>
    </w:rPr>
  </w:style>
  <w:style w:type="paragraph" w:customStyle="1" w:styleId="xl79">
    <w:name w:val="xl79"/>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0">
    <w:name w:val="xl70"/>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xl69">
    <w:name w:val="xl69"/>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66">
    <w:name w:val="xl66"/>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81">
    <w:name w:val="xl81"/>
    <w:basedOn w:val="a"/>
    <w:qFormat/>
    <w:pPr>
      <w:widowControl/>
      <w:pBdr>
        <w:top w:val="single" w:sz="8" w:space="0" w:color="auto"/>
        <w:left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15">
    <w:name w:val="目录标题1"/>
    <w:basedOn w:val="1"/>
    <w:next w:val="a"/>
    <w:uiPriority w:val="39"/>
    <w:qFormat/>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xl84">
    <w:name w:val="xl84"/>
    <w:basedOn w:val="a"/>
    <w:qFormat/>
    <w:pPr>
      <w:widowControl/>
      <w:pBdr>
        <w:top w:val="single" w:sz="8" w:space="0" w:color="auto"/>
        <w:bottom w:val="single" w:sz="8" w:space="0" w:color="auto"/>
      </w:pBdr>
      <w:spacing w:before="100" w:beforeAutospacing="1" w:after="100" w:afterAutospacing="1"/>
      <w:jc w:val="center"/>
      <w:textAlignment w:val="center"/>
    </w:pPr>
    <w:rPr>
      <w:rFonts w:ascii="黑体" w:eastAsia="黑体" w:hAnsi="黑体" w:cs="宋体"/>
      <w:b/>
      <w:bCs/>
      <w:kern w:val="0"/>
      <w:sz w:val="24"/>
      <w:szCs w:val="24"/>
    </w:rPr>
  </w:style>
  <w:style w:type="paragraph" w:customStyle="1" w:styleId="xl68">
    <w:name w:val="xl68"/>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3">
    <w:name w:val="xl73"/>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xl133">
    <w:name w:val="xl133"/>
    <w:basedOn w:val="a"/>
    <w:qFormat/>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table" w:customStyle="1" w:styleId="16">
    <w:name w:val="网格型浅色1"/>
    <w:basedOn w:val="a1"/>
    <w:uiPriority w:val="40"/>
    <w:qFormat/>
    <w:rPr>
      <w:rFonts w:ascii="Calibri" w:hAnsi="Calibri"/>
      <w:kern w:val="2"/>
      <w:sz w:val="21"/>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40">
    <w:name w:val="标题 4 字符"/>
    <w:link w:val="4"/>
    <w:uiPriority w:val="9"/>
    <w:qFormat/>
    <w:rPr>
      <w:rFonts w:ascii="Calibri Light" w:hAnsi="Calibri Light"/>
      <w:b/>
      <w:bCs/>
      <w:kern w:val="2"/>
      <w:sz w:val="28"/>
      <w:szCs w:val="28"/>
      <w:lang w:val="zh-CN" w:eastAsia="zh-CN"/>
    </w:rPr>
  </w:style>
  <w:style w:type="paragraph" w:customStyle="1" w:styleId="z-1">
    <w:name w:val="z-窗体顶端1"/>
    <w:basedOn w:val="a"/>
    <w:link w:val="z-Char"/>
    <w:uiPriority w:val="34"/>
    <w:qFormat/>
    <w:pPr>
      <w:spacing w:line="500" w:lineRule="exact"/>
      <w:ind w:firstLineChars="200" w:firstLine="420"/>
    </w:pPr>
    <w:rPr>
      <w:rFonts w:eastAsia="仿宋_GB2312"/>
      <w:kern w:val="0"/>
      <w:sz w:val="20"/>
      <w:szCs w:val="20"/>
      <w:lang w:val="zh-CN"/>
    </w:rPr>
  </w:style>
  <w:style w:type="character" w:customStyle="1" w:styleId="z-Char">
    <w:name w:val="z-窗体顶端 Char"/>
    <w:link w:val="z-1"/>
    <w:uiPriority w:val="34"/>
    <w:qFormat/>
    <w:rPr>
      <w:rFonts w:eastAsia="仿宋_GB2312"/>
      <w:lang w:val="zh-CN" w:eastAsia="zh-CN"/>
    </w:rPr>
  </w:style>
  <w:style w:type="character" w:customStyle="1" w:styleId="af5">
    <w:name w:val="标题 字符"/>
    <w:link w:val="af4"/>
    <w:uiPriority w:val="10"/>
    <w:qFormat/>
    <w:rPr>
      <w:rFonts w:eastAsia="仿宋_GB2312"/>
      <w:b/>
      <w:bCs/>
      <w:kern w:val="2"/>
      <w:sz w:val="24"/>
      <w:szCs w:val="32"/>
      <w:lang w:val="zh-CN" w:eastAsia="zh-CN"/>
    </w:rPr>
  </w:style>
  <w:style w:type="character" w:customStyle="1" w:styleId="17">
    <w:name w:val="不明显强调1"/>
    <w:uiPriority w:val="19"/>
    <w:qFormat/>
    <w:rPr>
      <w:rFonts w:ascii="Times New Roman" w:eastAsia="仿宋_GB2312" w:hAnsi="Times New Roman"/>
      <w:iCs/>
      <w:color w:val="auto"/>
      <w:sz w:val="24"/>
      <w:u w:val="none"/>
    </w:rPr>
  </w:style>
  <w:style w:type="paragraph" w:customStyle="1" w:styleId="xl65">
    <w:name w:val="xl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font8">
    <w:name w:val="font8"/>
    <w:basedOn w:val="a"/>
    <w:qFormat/>
    <w:pPr>
      <w:widowControl/>
      <w:spacing w:before="100" w:beforeAutospacing="1" w:after="100" w:afterAutospacing="1"/>
      <w:jc w:val="left"/>
    </w:pPr>
    <w:rPr>
      <w:color w:val="000000"/>
      <w:kern w:val="0"/>
      <w:sz w:val="22"/>
    </w:rPr>
  </w:style>
  <w:style w:type="paragraph" w:customStyle="1" w:styleId="font9">
    <w:name w:val="font9"/>
    <w:basedOn w:val="a"/>
    <w:qFormat/>
    <w:pPr>
      <w:widowControl/>
      <w:spacing w:before="100" w:beforeAutospacing="1" w:after="100" w:afterAutospacing="1"/>
      <w:jc w:val="left"/>
    </w:pPr>
    <w:rPr>
      <w:color w:val="000000"/>
      <w:kern w:val="0"/>
      <w:sz w:val="22"/>
    </w:rPr>
  </w:style>
  <w:style w:type="paragraph" w:customStyle="1" w:styleId="font10">
    <w:name w:val="font10"/>
    <w:basedOn w:val="a"/>
    <w:qFormat/>
    <w:pPr>
      <w:widowControl/>
      <w:spacing w:before="100" w:beforeAutospacing="1" w:after="100" w:afterAutospacing="1"/>
      <w:jc w:val="left"/>
    </w:pPr>
    <w:rPr>
      <w:rFonts w:ascii="宋体" w:hAnsi="宋体" w:cs="宋体"/>
      <w:kern w:val="0"/>
      <w:sz w:val="18"/>
      <w:szCs w:val="18"/>
    </w:rPr>
  </w:style>
  <w:style w:type="paragraph" w:customStyle="1" w:styleId="xl86">
    <w:name w:val="xl86"/>
    <w:basedOn w:val="a"/>
    <w:qFormat/>
    <w:pPr>
      <w:widowControl/>
      <w:pBdr>
        <w:top w:val="single" w:sz="8" w:space="0" w:color="auto"/>
        <w:left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87">
    <w:name w:val="xl87"/>
    <w:basedOn w:val="a"/>
    <w:qFormat/>
    <w:pPr>
      <w:widowControl/>
      <w:pBdr>
        <w:left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88">
    <w:name w:val="xl88"/>
    <w:basedOn w:val="a"/>
    <w:qFormat/>
    <w:pPr>
      <w:widowControl/>
      <w:pBdr>
        <w:left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89">
    <w:name w:val="xl89"/>
    <w:basedOn w:val="a"/>
    <w:qFormat/>
    <w:pPr>
      <w:widowControl/>
      <w:pBdr>
        <w:top w:val="single" w:sz="8" w:space="0" w:color="auto"/>
        <w:left w:val="single" w:sz="8" w:space="0" w:color="auto"/>
        <w:right w:val="single" w:sz="8" w:space="0" w:color="auto"/>
      </w:pBdr>
      <w:spacing w:before="100" w:beforeAutospacing="1" w:after="100" w:afterAutospacing="1"/>
      <w:jc w:val="left"/>
    </w:pPr>
    <w:rPr>
      <w:rFonts w:ascii="宋体" w:hAnsi="宋体" w:cs="宋体"/>
      <w:color w:val="000000"/>
      <w:kern w:val="0"/>
      <w:sz w:val="24"/>
      <w:szCs w:val="24"/>
    </w:rPr>
  </w:style>
  <w:style w:type="paragraph" w:customStyle="1" w:styleId="xl90">
    <w:name w:val="xl90"/>
    <w:basedOn w:val="a"/>
    <w:qFormat/>
    <w:pPr>
      <w:widowControl/>
      <w:pBdr>
        <w:left w:val="single" w:sz="8" w:space="0" w:color="auto"/>
        <w:right w:val="single" w:sz="8" w:space="0" w:color="auto"/>
      </w:pBdr>
      <w:spacing w:before="100" w:beforeAutospacing="1" w:after="100" w:afterAutospacing="1"/>
      <w:jc w:val="left"/>
    </w:pPr>
    <w:rPr>
      <w:rFonts w:ascii="宋体" w:hAnsi="宋体" w:cs="宋体"/>
      <w:color w:val="000000"/>
      <w:kern w:val="0"/>
      <w:sz w:val="24"/>
      <w:szCs w:val="24"/>
    </w:rPr>
  </w:style>
  <w:style w:type="paragraph" w:customStyle="1" w:styleId="xl91">
    <w:name w:val="xl91"/>
    <w:basedOn w:val="a"/>
    <w:qFormat/>
    <w:pPr>
      <w:widowControl/>
      <w:pBdr>
        <w:left w:val="single" w:sz="8" w:space="0" w:color="auto"/>
        <w:bottom w:val="single" w:sz="8" w:space="0" w:color="auto"/>
        <w:right w:val="single" w:sz="8" w:space="0" w:color="auto"/>
      </w:pBdr>
      <w:spacing w:before="100" w:beforeAutospacing="1" w:after="100" w:afterAutospacing="1"/>
      <w:jc w:val="left"/>
    </w:pPr>
    <w:rPr>
      <w:rFonts w:ascii="宋体" w:hAnsi="宋体" w:cs="宋体"/>
      <w:color w:val="000000"/>
      <w:kern w:val="0"/>
      <w:sz w:val="24"/>
      <w:szCs w:val="24"/>
    </w:rPr>
  </w:style>
  <w:style w:type="paragraph" w:customStyle="1" w:styleId="xl92">
    <w:name w:val="xl92"/>
    <w:basedOn w:val="a"/>
    <w:qFormat/>
    <w:pPr>
      <w:widowControl/>
      <w:pBdr>
        <w:top w:val="single" w:sz="8" w:space="0" w:color="auto"/>
        <w:left w:val="single" w:sz="8" w:space="0" w:color="auto"/>
        <w:right w:val="single" w:sz="8" w:space="0" w:color="auto"/>
      </w:pBdr>
      <w:spacing w:before="100" w:beforeAutospacing="1" w:after="100" w:afterAutospacing="1"/>
      <w:jc w:val="center"/>
    </w:pPr>
    <w:rPr>
      <w:rFonts w:ascii="仿宋_GB2312" w:eastAsia="仿宋_GB2312" w:hAnsi="宋体" w:cs="宋体"/>
      <w:color w:val="000000"/>
      <w:kern w:val="0"/>
      <w:sz w:val="24"/>
      <w:szCs w:val="24"/>
    </w:rPr>
  </w:style>
  <w:style w:type="paragraph" w:customStyle="1" w:styleId="xl93">
    <w:name w:val="xl93"/>
    <w:basedOn w:val="a"/>
    <w:qFormat/>
    <w:pPr>
      <w:widowControl/>
      <w:pBdr>
        <w:left w:val="single" w:sz="8" w:space="0" w:color="auto"/>
        <w:right w:val="single" w:sz="8" w:space="0" w:color="auto"/>
      </w:pBdr>
      <w:spacing w:before="100" w:beforeAutospacing="1" w:after="100" w:afterAutospacing="1"/>
      <w:jc w:val="center"/>
    </w:pPr>
    <w:rPr>
      <w:rFonts w:ascii="仿宋_GB2312" w:eastAsia="仿宋_GB2312" w:hAnsi="宋体" w:cs="宋体"/>
      <w:color w:val="000000"/>
      <w:kern w:val="0"/>
      <w:sz w:val="24"/>
      <w:szCs w:val="24"/>
    </w:rPr>
  </w:style>
  <w:style w:type="paragraph" w:customStyle="1" w:styleId="xl94">
    <w:name w:val="xl94"/>
    <w:basedOn w:val="a"/>
    <w:qFormat/>
    <w:pPr>
      <w:widowControl/>
      <w:pBdr>
        <w:left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color w:val="000000"/>
      <w:kern w:val="0"/>
      <w:sz w:val="24"/>
      <w:szCs w:val="24"/>
    </w:rPr>
  </w:style>
  <w:style w:type="paragraph" w:customStyle="1" w:styleId="xl95">
    <w:name w:val="xl95"/>
    <w:basedOn w:val="a"/>
    <w:qFormat/>
    <w:pPr>
      <w:widowControl/>
      <w:pBdr>
        <w:top w:val="single" w:sz="8" w:space="0" w:color="auto"/>
        <w:left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96">
    <w:name w:val="xl96"/>
    <w:basedOn w:val="a"/>
    <w:qFormat/>
    <w:pPr>
      <w:widowControl/>
      <w:pBdr>
        <w:left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97">
    <w:name w:val="xl97"/>
    <w:basedOn w:val="a"/>
    <w:qFormat/>
    <w:pPr>
      <w:widowControl/>
      <w:pBdr>
        <w:left w:val="single" w:sz="8" w:space="0" w:color="auto"/>
        <w:bottom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98">
    <w:name w:val="xl98"/>
    <w:basedOn w:val="a"/>
    <w:qFormat/>
    <w:pPr>
      <w:widowControl/>
      <w:pBdr>
        <w:top w:val="single" w:sz="8" w:space="0" w:color="auto"/>
        <w:left w:val="single" w:sz="8" w:space="0" w:color="auto"/>
        <w:bottom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99">
    <w:name w:val="xl99"/>
    <w:basedOn w:val="a"/>
    <w:qFormat/>
    <w:pPr>
      <w:widowControl/>
      <w:pBdr>
        <w:top w:val="single" w:sz="8" w:space="0" w:color="auto"/>
        <w:bottom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100">
    <w:name w:val="xl100"/>
    <w:basedOn w:val="a"/>
    <w:qFormat/>
    <w:pPr>
      <w:widowControl/>
      <w:pBdr>
        <w:top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18">
    <w:name w:val="修订1"/>
    <w:hidden/>
    <w:uiPriority w:val="99"/>
    <w:semiHidden/>
    <w:qFormat/>
    <w:rPr>
      <w:rFonts w:eastAsia="仿宋_GB2312"/>
      <w:kern w:val="2"/>
      <w:sz w:val="28"/>
      <w:szCs w:val="22"/>
    </w:rPr>
  </w:style>
  <w:style w:type="paragraph" w:customStyle="1" w:styleId="font11">
    <w:name w:val="font11"/>
    <w:basedOn w:val="a"/>
    <w:qFormat/>
    <w:pPr>
      <w:widowControl/>
      <w:spacing w:before="100" w:beforeAutospacing="1" w:after="100" w:afterAutospacing="1"/>
      <w:jc w:val="left"/>
    </w:pPr>
    <w:rPr>
      <w:color w:val="FF0000"/>
      <w:kern w:val="0"/>
      <w:sz w:val="24"/>
      <w:szCs w:val="24"/>
    </w:rPr>
  </w:style>
  <w:style w:type="paragraph" w:customStyle="1" w:styleId="font12">
    <w:name w:val="font12"/>
    <w:basedOn w:val="a"/>
    <w:qFormat/>
    <w:pPr>
      <w:widowControl/>
      <w:spacing w:before="100" w:beforeAutospacing="1" w:after="100" w:afterAutospacing="1"/>
      <w:jc w:val="left"/>
    </w:pPr>
    <w:rPr>
      <w:color w:val="000000"/>
      <w:kern w:val="0"/>
      <w:sz w:val="22"/>
    </w:rPr>
  </w:style>
  <w:style w:type="paragraph" w:customStyle="1" w:styleId="font13">
    <w:name w:val="font13"/>
    <w:basedOn w:val="a"/>
    <w:qFormat/>
    <w:pPr>
      <w:widowControl/>
      <w:spacing w:before="100" w:beforeAutospacing="1" w:after="100" w:afterAutospacing="1"/>
      <w:jc w:val="left"/>
    </w:pPr>
    <w:rPr>
      <w:rFonts w:ascii="宋体" w:hAnsi="宋体" w:cs="宋体"/>
      <w:kern w:val="0"/>
      <w:sz w:val="24"/>
      <w:szCs w:val="24"/>
    </w:rPr>
  </w:style>
  <w:style w:type="paragraph" w:customStyle="1" w:styleId="xl63">
    <w:name w:val="xl63"/>
    <w:basedOn w:val="a"/>
    <w:qFormat/>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kern w:val="0"/>
      <w:sz w:val="24"/>
      <w:szCs w:val="24"/>
    </w:rPr>
  </w:style>
  <w:style w:type="paragraph" w:customStyle="1" w:styleId="xl64">
    <w:name w:val="xl6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fontTable.xml" Type="http://schemas.openxmlformats.org/officeDocument/2006/relationships/fontTable"/>
<Relationship Id="rId11" Target="theme/theme1.xml" Type="http://schemas.openxmlformats.org/officeDocument/2006/relationships/theme"/>
<Relationship Id="rId2" Target="../customXml/item2.xml" Type="http://schemas.openxmlformats.org/officeDocument/2006/relationships/customXml"/>
<Relationship Id="rId3" Target="numbering.xml" Type="http://schemas.openxmlformats.org/officeDocument/2006/relationships/numbering"/>
<Relationship Id="rId4" Target="styles.xml" Type="http://schemas.openxmlformats.org/officeDocument/2006/relationships/styles"/>
<Relationship Id="rId5" Target="settings.xml" Type="http://schemas.openxmlformats.org/officeDocument/2006/relationships/settings"/>
<Relationship Id="rId6" Target="webSettings.xml" Type="http://schemas.openxmlformats.org/officeDocument/2006/relationships/webSettings"/>
<Relationship Id="rId7" Target="footnotes.xml" Type="http://schemas.openxmlformats.org/officeDocument/2006/relationships/footnotes"/>
<Relationship Id="rId8" Target="endnotes.xml" Type="http://schemas.openxmlformats.org/officeDocument/2006/relationships/endnotes"/>
<Relationship Id="rId9" Target="footer1.xml" Type="http://schemas.openxmlformats.org/officeDocument/2006/relationships/footer"/>
</Relationships>

</file>

<file path=word/_rels/settings.xml.rels><?xml version="1.0" encoding="UTF-8" standalone="yes"?>
<Relationships xmlns="http://schemas.openxmlformats.org/package/2006/relationships">
<Relationship Id="rId1" Target="file:///D:/&#24555;&#30424;/sharebox/hefeix@cnwenzheng.com/&#28006;&#19996;&#25991;&#21270;&#20135;&#19994;&#24341;&#23548;&#36164;&#37329;/&#39033;&#30446;&#25253;&#21578;/WZ-&#26684;&#24335;&#21047;&#65281;&#65281;&#65281;.dotm" TargetMode="External" Type="http://schemas.openxmlformats.org/officeDocument/2006/relationships/attachedTemplat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ABDD11BB-8806-024B-B71C-071929758C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WZ-格式刷！！！.dotm</Template>
  <TotalTime>0</TotalTime>
  <Pages>1</Pages>
  <Words>142</Words>
  <Characters>813</Characters>
  <Application>Microsoft Office Word</Application>
  <DocSecurity>0</DocSecurity>
  <Lines>6</Lines>
  <Paragraphs>1</Paragraphs>
  <ScaleCrop>false</ScaleCrop>
  <HeadingPairs>
    <vt:vector size="2" baseType="variant">
      <vt:variant>
        <vt:lpstr>标题</vt:lpstr>
      </vt:variant>
      <vt:variant>
        <vt:i4>1</vt:i4>
      </vt:variant>
    </vt:vector>
  </HeadingPairs>
  <TitlesOfParts>
    <vt:vector size="1" baseType="lpstr">
      <vt:lpstr>上海市促进文化创意产业发展财政扶持资金浦东新区配套资金</vt:lpstr>
    </vt:vector>
  </TitlesOfParts>
  <Company>Sky123.Org</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2022-06-15T10:21:00Z</dcterms:created>
  <dc:creator>Sky123.Org</dc:creator>
  <cp:lastModifiedBy>QQ</cp:lastModifiedBy>
  <cp:lastPrinted>2017-07-28T05:17:00Z</cp:lastPrinted>
  <dcterms:modified xsi:type="dcterms:W3CDTF">2022-06-15T10:21:00Z</dcterms:modified>
  <cp:revision>2</cp:revision>
  <dc:title>上海市促进文化创意产业发展财政扶持资金浦东新区配套资金</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