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60" w:lineRule="exact"/>
        <w:ind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南陈镇2025年下半年工作计划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下半年，我们将继续在县委、县政府坚强领导下，以习近平新时代中国特色社会主义思想为指导，全面贯彻党的二十大和二十届二中、三中全会精神,深入贯彻落实省、市、县委的决策部署，进一步理清发展思路、明确前进方向、找准转型路径，坚持以经济建设为中心，以经济建设为中心，以“重大项目建设年”活动为抓手，进一步明确发展方向、强化发展举措、提振发展信心，持续推动新时代秀美南陈不断引向深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（一）抢抓发展机遇，以行动派的担当推动镇域经济建设。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坚持以经济建设为中心，把握“重大项目建设年”要求，力促镇域经济提质增效。</w:t>
      </w:r>
      <w:r>
        <w:rPr>
          <w:rFonts w:hint="eastAsia" w:ascii="仿宋_GB2312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培优做强主导产业。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持续巩固蔬菜种植、生猪养殖和太行山黑山羊养殖等传统优势产业，大力推进华庭盛达生猪养殖项目、金地源蔬菜大棚二期项目落地建成，以镇域内温氏、新拓、尧兴等规模养殖，鹰空、丰东、瑞丰、尧晟康等规模种植加工为引领，继续培育壮大一批现代化、规模化、智慧化种养殖及加工产业项目，不断提升农业项目竞争力，增强创新创业辐射力和带动力。</w:t>
      </w:r>
      <w:r>
        <w:rPr>
          <w:rFonts w:hint="eastAsia" w:ascii="仿宋_GB2312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着力开拓新兴产业。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结合南陈实际，因地制宜发展新质生产力，重点以新能源产业项目建设为方向，推进总投资约1.9亿元的南苏18MW瓦斯发电站建设项目、总投资2000万元的中联煤层气LNG建设项目在今年顺利开工建设。总投资1430万的赵庄煤业南苏风井离层注浆站建设项目、总投资1000万元的和铭屋顶分布式光伏发电项目顺利推进，进一步构建风电、光伏、瓦斯发电等一体发展的新能源业态。同时，全面探索无人机在农业种植、产品运输、森林防火、土地测绘等领域的实践运用，以“低空经济”助力南陈发展再上新台阶。</w:t>
      </w:r>
      <w:r>
        <w:rPr>
          <w:rFonts w:hint="eastAsia" w:ascii="仿宋_GB2312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深入发展文旅产业。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积极搭乘“太行一号旅游公路”在我镇落地建成的文旅顺风车，大力推进沿线村庄绿化美化及文旅配套设施建设力度，创新开发一批农业采摘、认领种植等农业体验项目；修建一批特色显著、乡情浓郁的主题民宿，发展一批以中药材康养旅游为特色的“银发经济”文旅项目等；打造“精卫湖—万亩连翘花海风景道—仙翁山木化石景区”的黄金旅游带，促进全镇文旅一体化发展。持续加大招商引资力度。积极开展招商引资座谈会、招商推介、上门走访行动，加强与我镇在外知名企业家的联系，鼓励南陈籍在外能人返乡创业，圆梦家乡，打造“回归经济”；广泛宣传南陈人文历史、区位条件、资源环境等发展优势，精准推介重点产业项目，千方百计扩大招商引资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（二）瞄准乡村振兴，以奋斗者的韧劲描绘镇村发展美景。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全面推进乡村振兴，加快农业农村现代化，是农业农村发展新的历史方位，是做好今后一段时期“三农”工作的奋斗目标。</w:t>
      </w:r>
      <w:r>
        <w:rPr>
          <w:rFonts w:hint="eastAsia" w:ascii="仿宋_GB2312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扛牢粮食安全责任。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持续加大耕地保护力度，坚决遏制耕地“非农化”“非粮化”，深入推进撂荒地整治、耕地恢复工作，常态化开展巡查执法，依法打击乱占耕地行为，确保耕地面积只增不减。</w:t>
      </w:r>
      <w:r>
        <w:rPr>
          <w:rFonts w:hint="eastAsia" w:ascii="仿宋_GB2312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大力发展现代农业。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不断培育壮大“一县一业”，进一步提升园区综合承载力和竞争力，持续扩大“润东千亩现代设施农业示范园区+苏里产业融合示范园区+西部壮大集体经济现代设施农业示范园区”三产业集聚区的能级能效，在此基础上建链延链补链，带动全镇现代农业产业再创新高。</w:t>
      </w:r>
      <w:r>
        <w:rPr>
          <w:rFonts w:hint="eastAsia" w:ascii="仿宋_GB2312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深化人居环境改善。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科学规划乡村布局，因地制宜，突出亮点，推动村庄绿化工作；接续推进农村人居环境整治提升专项行动，重点抓好污水治理、垃圾处理、“散乱污”企业治理、造林护绿、禁烧秸杆等工作；全面落实“河长制”，开展“一泓清水入漳泽”专项行动，确保我镇苏里河、城阳河、浊漳河行洪通畅，水资源安全。</w:t>
      </w:r>
      <w:r>
        <w:rPr>
          <w:rFonts w:hint="eastAsia" w:ascii="仿宋_GB2312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抓好千万工程“提档升级”村建设。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高标准完成西北陈村建设阶段收尾工作；加大西堡头、苗村、凤台村三个2025年三个“千万工程”提档升级村建设力度，扎实做好三村环境改造项目，全力推动风台村卫生纸厂、西堡头村和苗村联合建设的农机合作社等谋划项目顺利推进。并同步推进全镇各行政村党群服务中心“五务四场一站”改造提升、人居环境整治、村庄绿化美化等工程，为村庄后续发展建设打下坚实根基。</w:t>
      </w:r>
      <w:r>
        <w:rPr>
          <w:rFonts w:hint="eastAsia" w:ascii="仿宋_GB2312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千方百计促进农民增收。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持续巩固全镇脱贫攻坚成果，继续落实“四个不摘”要求，加强动态监测和帮扶，做好受灾群众、困难群众帮扶，及时消除返贫致贫风险；坚持把稳定增加群众收入作为工作目标，落实落细就业优先政策；同时，不断发展壮大村级集体经济，鼓励各村发展特色产业，重点推进西峪村旅游酒店、罗家沟村中药材基地等一批项目建设，有效促进集体增收、农民致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（三）聚焦社会事业，以服务员的姿态落实民生福祉保障。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坚持“以人民为中心”的发展理念，用心用情办好民生实事，高质量增进民生福祉。</w:t>
      </w:r>
      <w:r>
        <w:rPr>
          <w:rFonts w:hint="eastAsia" w:ascii="仿宋_GB2312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全面发展社会事业。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落实落细各项社会保障及惠农政策，做好各项惠农资金审核发放、低保动态调整和困难弱势群体临时救助工作；扎实做好城乡居民基本养老保险、城乡医保缴费等社会保障工作；严格落实社会救助、社会福利、慈善事业、残疾人帮扶等工作，按时足额发放相关补贴资金；深入实施文化惠民工程，组织开展丰富多彩的文体活动，不断满足群众文化需求；落实稳岗就业政策，加强职业技能培训、创业服务指导提高新增就业人数；持续做好双拥工作，提升退役军人服务水平。</w:t>
      </w:r>
      <w:r>
        <w:rPr>
          <w:rFonts w:hint="eastAsia" w:ascii="仿宋_GB2312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全面维护安全稳定。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持续推动“平安南陈”创建，聚焦重大项目、重点领域和重点环节，深入开展安全隐患排查整治；持续做好防汛、森林防火、地质灾害、安全用气等日常工作；深入学习“枫桥经验”，不断完善多元矛盾纠纷排查化解机制，大力推进信访法治化宣传，引导群众合理反映诉求，推动信访事件有效化解；进一步强化法制宣传教育，依法打击各类违法犯罪，筑牢全镇安全稳定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Tahoma">
    <w:altName w:val="DejaVu Sans"/>
    <w:panose1 w:val="020B0604030504040204"/>
    <w:charset w:val="00"/>
    <w:family w:val="roman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NmM3YTA1NmE0YzEwOTQ0MjY5ZWRjNWUxNGQxZWQifQ=="/>
  </w:docVars>
  <w:rsids>
    <w:rsidRoot w:val="7A8872B3"/>
    <w:rsid w:val="00923B54"/>
    <w:rsid w:val="0108714A"/>
    <w:rsid w:val="014451EA"/>
    <w:rsid w:val="03086AA8"/>
    <w:rsid w:val="030C0CC4"/>
    <w:rsid w:val="04CC1D57"/>
    <w:rsid w:val="05153D1D"/>
    <w:rsid w:val="08D53F27"/>
    <w:rsid w:val="098D1989"/>
    <w:rsid w:val="0B117BCB"/>
    <w:rsid w:val="0DED16BC"/>
    <w:rsid w:val="0E3427B8"/>
    <w:rsid w:val="104D01F0"/>
    <w:rsid w:val="10E66B84"/>
    <w:rsid w:val="114A0C52"/>
    <w:rsid w:val="11BB03D1"/>
    <w:rsid w:val="1220574D"/>
    <w:rsid w:val="12920DCD"/>
    <w:rsid w:val="12B5207C"/>
    <w:rsid w:val="13506165"/>
    <w:rsid w:val="156476E1"/>
    <w:rsid w:val="170A616B"/>
    <w:rsid w:val="1738569E"/>
    <w:rsid w:val="18AC1B27"/>
    <w:rsid w:val="1E9E60BA"/>
    <w:rsid w:val="1FF9BC94"/>
    <w:rsid w:val="21AB2FC8"/>
    <w:rsid w:val="222D1C2F"/>
    <w:rsid w:val="23F1150E"/>
    <w:rsid w:val="2AD27987"/>
    <w:rsid w:val="2D4F00FF"/>
    <w:rsid w:val="2FAF1ED5"/>
    <w:rsid w:val="315A377B"/>
    <w:rsid w:val="31652BC3"/>
    <w:rsid w:val="318B0720"/>
    <w:rsid w:val="3219690D"/>
    <w:rsid w:val="34AE6BFF"/>
    <w:rsid w:val="35AF70D3"/>
    <w:rsid w:val="362A49AB"/>
    <w:rsid w:val="37A442EA"/>
    <w:rsid w:val="37E64C7E"/>
    <w:rsid w:val="38490938"/>
    <w:rsid w:val="38C84C58"/>
    <w:rsid w:val="39E674EC"/>
    <w:rsid w:val="3A0948D8"/>
    <w:rsid w:val="3BF47C5E"/>
    <w:rsid w:val="3D071314"/>
    <w:rsid w:val="3DAF9667"/>
    <w:rsid w:val="3ED768B4"/>
    <w:rsid w:val="402E741A"/>
    <w:rsid w:val="41133396"/>
    <w:rsid w:val="420C061D"/>
    <w:rsid w:val="4253376C"/>
    <w:rsid w:val="43265A68"/>
    <w:rsid w:val="4469780F"/>
    <w:rsid w:val="467B6B3E"/>
    <w:rsid w:val="473E5271"/>
    <w:rsid w:val="47B5619A"/>
    <w:rsid w:val="49A40179"/>
    <w:rsid w:val="4B977F95"/>
    <w:rsid w:val="4BA34B8C"/>
    <w:rsid w:val="4BF638DB"/>
    <w:rsid w:val="4EFB4CDF"/>
    <w:rsid w:val="4F1630E7"/>
    <w:rsid w:val="4F7914AC"/>
    <w:rsid w:val="527D5E2E"/>
    <w:rsid w:val="52A5061F"/>
    <w:rsid w:val="55167559"/>
    <w:rsid w:val="554BAB7D"/>
    <w:rsid w:val="55EA33B8"/>
    <w:rsid w:val="55F222E2"/>
    <w:rsid w:val="5695208E"/>
    <w:rsid w:val="57C55515"/>
    <w:rsid w:val="58E95BA9"/>
    <w:rsid w:val="5BC14BBB"/>
    <w:rsid w:val="5D3E5E5C"/>
    <w:rsid w:val="5E6F4DA2"/>
    <w:rsid w:val="5E9B4190"/>
    <w:rsid w:val="5FD650D9"/>
    <w:rsid w:val="5FEA0FE5"/>
    <w:rsid w:val="5FF522AD"/>
    <w:rsid w:val="5FF7B733"/>
    <w:rsid w:val="60B6293A"/>
    <w:rsid w:val="60C85116"/>
    <w:rsid w:val="61826B9A"/>
    <w:rsid w:val="62775CD2"/>
    <w:rsid w:val="656E190F"/>
    <w:rsid w:val="67CB4A62"/>
    <w:rsid w:val="68EB3F95"/>
    <w:rsid w:val="6DFB4B08"/>
    <w:rsid w:val="6F5EFE2B"/>
    <w:rsid w:val="704A511B"/>
    <w:rsid w:val="70CE76BB"/>
    <w:rsid w:val="71F825F1"/>
    <w:rsid w:val="72A37F70"/>
    <w:rsid w:val="72B648F6"/>
    <w:rsid w:val="740873D3"/>
    <w:rsid w:val="741B2DD9"/>
    <w:rsid w:val="76FF4D26"/>
    <w:rsid w:val="77C27899"/>
    <w:rsid w:val="781F63BA"/>
    <w:rsid w:val="78D1634B"/>
    <w:rsid w:val="794E4B1E"/>
    <w:rsid w:val="7A8872B3"/>
    <w:rsid w:val="7B3416D5"/>
    <w:rsid w:val="7B364826"/>
    <w:rsid w:val="7B827A6B"/>
    <w:rsid w:val="7BDC717B"/>
    <w:rsid w:val="7BFB03B1"/>
    <w:rsid w:val="7D0E6527"/>
    <w:rsid w:val="7DBE4C1D"/>
    <w:rsid w:val="7EDF9279"/>
    <w:rsid w:val="7F2FC92E"/>
    <w:rsid w:val="7F5DBB85"/>
    <w:rsid w:val="7FBFB527"/>
    <w:rsid w:val="7FECD219"/>
    <w:rsid w:val="7FFF2777"/>
    <w:rsid w:val="7FFF8E4E"/>
    <w:rsid w:val="7FFFB78B"/>
    <w:rsid w:val="BEA9EB00"/>
    <w:rsid w:val="BFBE463C"/>
    <w:rsid w:val="D5DFC76A"/>
    <w:rsid w:val="DFDF6E69"/>
    <w:rsid w:val="F56FCA29"/>
    <w:rsid w:val="F6F92D5D"/>
    <w:rsid w:val="FBBF9273"/>
    <w:rsid w:val="FBDFA77F"/>
    <w:rsid w:val="FBF51FD8"/>
    <w:rsid w:val="FF9F1C13"/>
    <w:rsid w:val="FFDE6E3D"/>
    <w:rsid w:val="FFFD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600" w:lineRule="exact"/>
      <w:ind w:firstLine="200" w:firstLineChars="200"/>
      <w:jc w:val="left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eastAsia="宋体" w:cs="Cambria"/>
      <w:b/>
      <w:bCs/>
      <w:sz w:val="32"/>
      <w:szCs w:val="32"/>
    </w:rPr>
  </w:style>
  <w:style w:type="paragraph" w:styleId="4">
    <w:name w:val="Body Text Indent"/>
    <w:basedOn w:val="1"/>
    <w:qFormat/>
    <w:uiPriority w:val="0"/>
    <w:pPr>
      <w:spacing w:line="570" w:lineRule="exact"/>
      <w:ind w:firstLine="616" w:firstLineChars="200"/>
    </w:pPr>
    <w:rPr>
      <w:spacing w:val="-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1"/>
    <w:next w:val="1"/>
    <w:qFormat/>
    <w:uiPriority w:val="0"/>
    <w:pPr>
      <w:adjustRightInd w:val="0"/>
      <w:snapToGrid w:val="0"/>
      <w:spacing w:before="0" w:after="200"/>
      <w:ind w:left="0" w:right="0"/>
    </w:pPr>
    <w:rPr>
      <w:rFonts w:ascii="Tahoma" w:hAnsi="Tahoma" w:eastAsia="微软雅黑" w:cs="仿宋"/>
      <w:color w:val="000000"/>
      <w:sz w:val="32"/>
      <w:szCs w:val="32"/>
      <w:lang w:val="en-US" w:eastAsia="zh-CN" w:bidi="ar-SA"/>
    </w:rPr>
  </w:style>
  <w:style w:type="paragraph" w:styleId="7">
    <w:name w:val="Title"/>
    <w:basedOn w:val="1"/>
    <w:next w:val="4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12">
    <w:name w:val="样式1"/>
    <w:qFormat/>
    <w:uiPriority w:val="0"/>
    <w:pPr>
      <w:widowControl w:val="0"/>
      <w:adjustRightInd w:val="0"/>
      <w:jc w:val="both"/>
    </w:pPr>
    <w:rPr>
      <w:rFonts w:ascii="宋体" w:hAnsi="宋体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7076</Words>
  <Characters>7234</Characters>
  <Lines>0</Lines>
  <Paragraphs>0</Paragraphs>
  <TotalTime>22</TotalTime>
  <ScaleCrop>false</ScaleCrop>
  <LinksUpToDate>false</LinksUpToDate>
  <CharactersWithSpaces>7333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2023-09-06T18:10:00Z</dcterms:created>
  <dc:creator>Administrator</dc:creator>
  <cp:lastModifiedBy>kylin</cp:lastModifiedBy>
  <cp:lastPrinted>2023-12-21T22:50:00Z</cp:lastPrinted>
  <dcterms:modified xsi:type="dcterms:W3CDTF">2025-10-11T10:30:21Z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3FB0F213867047FA9D4EA8A9689D5023_13</vt:lpwstr>
  </property>
  <property fmtid="{D5CDD505-2E9C-101B-9397-08002B2CF9AE}" pid="4" name="KSOTemplateDocerSaveRecord">
    <vt:lpwstr>eyJoZGlkIjoiOTljNWVhMDljM2M2ZWM0MmRiMGNjODhkYmI2ZWE2MWYiLCJ1c2VySWQiOiIzMDM4OTA4MzQifQ==</vt:lpwstr>
  </property>
</Properties>
</file>