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楷体" w:hAnsi="楷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南陈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镇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2021年上半年</w:t>
      </w:r>
      <w:r>
        <w:rPr>
          <w:rFonts w:hint="eastAsia" w:ascii="方正小标宋简体" w:hAnsi="黑体" w:eastAsia="方正小标宋简体"/>
          <w:sz w:val="44"/>
          <w:szCs w:val="44"/>
        </w:rPr>
        <w:t>工作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总结</w:t>
      </w:r>
    </w:p>
    <w:p>
      <w:pPr>
        <w:spacing w:line="600" w:lineRule="exact"/>
        <w:rPr>
          <w:rFonts w:ascii="仿宋_GB2312" w:hAnsi="楷体" w:eastAsia="仿宋_GB2312"/>
          <w:sz w:val="32"/>
          <w:szCs w:val="32"/>
        </w:rPr>
      </w:pPr>
    </w:p>
    <w:p>
      <w:pPr>
        <w:spacing w:line="600" w:lineRule="exact"/>
        <w:ind w:firstLine="640"/>
        <w:rPr>
          <w:rFonts w:ascii="仿宋_GB2312" w:eastAsia="仿宋_GB2312"/>
          <w:sz w:val="34"/>
          <w:szCs w:val="34"/>
        </w:rPr>
      </w:pPr>
      <w:r>
        <w:rPr>
          <w:rFonts w:hint="eastAsia" w:ascii="仿宋_GB2312" w:hAnsi="楷体" w:eastAsia="仿宋_GB2312"/>
          <w:sz w:val="34"/>
          <w:szCs w:val="34"/>
          <w:lang w:eastAsia="zh-CN"/>
        </w:rPr>
        <w:t>今年来</w:t>
      </w:r>
      <w:r>
        <w:rPr>
          <w:rFonts w:hint="eastAsia" w:ascii="仿宋_GB2312" w:hAnsi="楷体" w:eastAsia="仿宋_GB2312"/>
          <w:sz w:val="34"/>
          <w:szCs w:val="34"/>
        </w:rPr>
        <w:t>，在县委、县政府坚强领导下，我</w:t>
      </w:r>
      <w:r>
        <w:rPr>
          <w:rFonts w:hint="eastAsia" w:ascii="仿宋_GB2312" w:hAnsi="楷体" w:eastAsia="仿宋_GB2312"/>
          <w:sz w:val="34"/>
          <w:szCs w:val="34"/>
          <w:lang w:eastAsia="zh-CN"/>
        </w:rPr>
        <w:t>镇</w:t>
      </w:r>
      <w:r>
        <w:rPr>
          <w:rFonts w:hint="eastAsia" w:ascii="仿宋_GB2312" w:hAnsi="楷体" w:eastAsia="仿宋_GB2312"/>
          <w:sz w:val="34"/>
          <w:szCs w:val="34"/>
        </w:rPr>
        <w:t>全面贯彻落实中央、省、市和县委安排部署，紧紧围绕“</w:t>
      </w:r>
      <w:r>
        <w:rPr>
          <w:rFonts w:hint="eastAsia" w:ascii="仿宋_GB2312" w:hAnsi="楷体" w:eastAsia="仿宋_GB2312"/>
          <w:sz w:val="34"/>
          <w:szCs w:val="34"/>
          <w:lang w:eastAsia="zh-CN"/>
        </w:rPr>
        <w:t>两个聚力</w:t>
      </w:r>
      <w:r>
        <w:rPr>
          <w:rFonts w:hint="eastAsia" w:ascii="仿宋_GB2312" w:hAnsi="楷体" w:eastAsia="仿宋_GB2312"/>
          <w:sz w:val="34"/>
          <w:szCs w:val="34"/>
        </w:rPr>
        <w:t>”</w:t>
      </w:r>
      <w:r>
        <w:rPr>
          <w:rFonts w:hint="eastAsia" w:ascii="仿宋_GB2312" w:hAnsi="楷体" w:eastAsia="仿宋_GB2312"/>
          <w:sz w:val="34"/>
          <w:szCs w:val="34"/>
          <w:lang w:eastAsia="zh-CN"/>
        </w:rPr>
        <w:t>“六大建设”工作</w:t>
      </w:r>
      <w:r>
        <w:rPr>
          <w:rFonts w:hint="eastAsia" w:ascii="仿宋_GB2312" w:hAnsi="楷体" w:eastAsia="仿宋_GB2312"/>
          <w:sz w:val="34"/>
          <w:szCs w:val="34"/>
        </w:rPr>
        <w:t>部署，</w:t>
      </w:r>
      <w:r>
        <w:rPr>
          <w:rFonts w:hint="eastAsia" w:ascii="仿宋_GB2312" w:hAnsi="黑体" w:eastAsia="仿宋_GB2312"/>
          <w:sz w:val="34"/>
          <w:szCs w:val="34"/>
        </w:rPr>
        <w:t>同心聚力，实干争先，全</w:t>
      </w:r>
      <w:r>
        <w:rPr>
          <w:rFonts w:hint="eastAsia" w:ascii="仿宋_GB2312" w:hAnsi="黑体" w:eastAsia="仿宋_GB2312"/>
          <w:sz w:val="34"/>
          <w:szCs w:val="34"/>
          <w:lang w:eastAsia="zh-CN"/>
        </w:rPr>
        <w:t>镇</w:t>
      </w:r>
      <w:r>
        <w:rPr>
          <w:rFonts w:hint="eastAsia" w:ascii="仿宋_GB2312" w:hAnsi="黑体" w:eastAsia="仿宋_GB2312"/>
          <w:sz w:val="34"/>
          <w:szCs w:val="34"/>
        </w:rPr>
        <w:t>经济社会发展各项事业取得新成效。</w:t>
      </w:r>
    </w:p>
    <w:p>
      <w:pPr>
        <w:numPr>
          <w:ilvl w:val="0"/>
          <w:numId w:val="1"/>
        </w:numPr>
        <w:spacing w:line="600" w:lineRule="exact"/>
        <w:ind w:firstLine="640"/>
        <w:rPr>
          <w:rFonts w:hint="eastAsia" w:ascii="黑体" w:hAnsi="黑体" w:eastAsia="黑体"/>
          <w:sz w:val="34"/>
          <w:szCs w:val="34"/>
          <w:lang w:eastAsia="zh-CN"/>
        </w:rPr>
      </w:pPr>
      <w:r>
        <w:rPr>
          <w:rFonts w:hint="eastAsia" w:ascii="黑体" w:hAnsi="黑体" w:eastAsia="黑体"/>
          <w:sz w:val="34"/>
          <w:szCs w:val="34"/>
          <w:lang w:eastAsia="zh-CN"/>
        </w:rPr>
        <w:t>党的建设全面加强</w:t>
      </w:r>
    </w:p>
    <w:p>
      <w:pPr>
        <w:spacing w:line="680" w:lineRule="exact"/>
        <w:ind w:firstLine="680" w:firstLineChars="200"/>
        <w:jc w:val="both"/>
        <w:rPr>
          <w:rFonts w:hint="default" w:ascii="仿宋_GB2312" w:eastAsia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仿宋_GB2312" w:eastAsia="仿宋_GB2312"/>
          <w:sz w:val="34"/>
          <w:szCs w:val="34"/>
          <w:lang w:eastAsia="zh-CN"/>
        </w:rPr>
        <w:t>今年以来，</w:t>
      </w:r>
      <w:r>
        <w:rPr>
          <w:rFonts w:hint="eastAsia" w:ascii="仿宋_GB2312" w:eastAsia="仿宋_GB2312"/>
          <w:sz w:val="34"/>
          <w:szCs w:val="34"/>
        </w:rPr>
        <w:t>我</w:t>
      </w:r>
      <w:r>
        <w:rPr>
          <w:rFonts w:hint="eastAsia" w:ascii="仿宋_GB2312" w:eastAsia="仿宋_GB2312"/>
          <w:sz w:val="34"/>
          <w:szCs w:val="34"/>
          <w:lang w:eastAsia="zh-CN"/>
        </w:rPr>
        <w:t>镇</w:t>
      </w:r>
      <w:r>
        <w:rPr>
          <w:rFonts w:hint="eastAsia" w:ascii="仿宋_GB2312" w:eastAsia="仿宋_GB2312"/>
          <w:sz w:val="34"/>
          <w:szCs w:val="34"/>
        </w:rPr>
        <w:t>突出政治引领，全面从严治党向纵深推进。</w:t>
      </w:r>
      <w:r>
        <w:rPr>
          <w:rFonts w:hint="eastAsia" w:ascii="楷体_GB2312" w:hAnsi="楷体_GB2312" w:eastAsia="楷体_GB2312" w:cs="楷体_GB2312"/>
          <w:b w:val="0"/>
          <w:bCs w:val="0"/>
          <w:sz w:val="34"/>
          <w:szCs w:val="34"/>
        </w:rPr>
        <w:t>一是</w:t>
      </w:r>
      <w:r>
        <w:rPr>
          <w:rFonts w:hint="eastAsia" w:ascii="楷体_GB2312" w:hAnsi="楷体_GB2312" w:eastAsia="楷体_GB2312" w:cs="楷体_GB2312"/>
          <w:b w:val="0"/>
          <w:bCs w:val="0"/>
          <w:sz w:val="34"/>
          <w:szCs w:val="34"/>
          <w:lang w:eastAsia="zh-CN"/>
        </w:rPr>
        <w:t>扎实开展党史学习教育</w:t>
      </w:r>
      <w:r>
        <w:rPr>
          <w:rFonts w:hint="eastAsia" w:ascii="楷体_GB2312" w:hAnsi="楷体_GB2312" w:eastAsia="楷体_GB2312" w:cs="楷体_GB2312"/>
          <w:b w:val="0"/>
          <w:bCs w:val="0"/>
          <w:sz w:val="34"/>
          <w:szCs w:val="34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①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eastAsia="zh-CN"/>
        </w:rPr>
        <w:t>学习主体上全覆盖</w:t>
      </w:r>
      <w:r>
        <w:rPr>
          <w:rFonts w:hint="eastAsia" w:ascii="Calibri" w:hAnsi="Calibri" w:eastAsia="仿宋_GB2312" w:cs="Calibri"/>
          <w:b/>
          <w:bCs/>
          <w:sz w:val="34"/>
          <w:szCs w:val="34"/>
          <w:lang w:eastAsia="zh-CN"/>
        </w:rPr>
        <w:t>。</w:t>
      </w:r>
      <w:r>
        <w:rPr>
          <w:rFonts w:hint="eastAsia" w:ascii="Calibri" w:hAnsi="Calibri" w:eastAsia="仿宋_GB2312" w:cs="Calibri"/>
          <w:b w:val="0"/>
          <w:bCs w:val="0"/>
          <w:sz w:val="34"/>
          <w:szCs w:val="34"/>
          <w:lang w:eastAsia="zh-CN"/>
        </w:rPr>
        <w:t>领导干部领学促学，把“党史”作为理论学习重要内容，发挥领导干部“头雁效应”，坚持机关全体周一学、中心组周五专题学、基层支部主题党日学，做到支部党员全覆盖。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eastAsia="zh-CN"/>
        </w:rPr>
        <w:t>②学习方式上求突破。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eastAsia="zh-CN"/>
        </w:rPr>
        <w:t>整合本镇红色资源，开展红色教育。组织党员到团城参观抗日文化墙，到团城纪念碑前聆听团城突围战，向烈士纪念碑献花。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eastAsia="zh-CN"/>
        </w:rPr>
        <w:t>③学习成效上见真知。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eastAsia="zh-CN"/>
        </w:rPr>
        <w:t>结合“我为群众办实事活动”，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28个支部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eastAsia="zh-CN"/>
        </w:rPr>
        <w:t>解决群众难题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90余件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eastAsia="zh-CN"/>
        </w:rPr>
        <w:t>，如为为罗家沟敬老院老人发放衣物、西北陈党建主题公园提档升级、团城进村口道路拓宽等，让群众感受到党的关怀和温暖。</w:t>
      </w:r>
      <w:r>
        <w:rPr>
          <w:rFonts w:hint="eastAsia" w:ascii="仿宋_GB2312" w:eastAsia="仿宋_GB2312"/>
          <w:b/>
          <w:bCs/>
          <w:sz w:val="34"/>
          <w:szCs w:val="34"/>
          <w:lang w:eastAsia="zh-CN"/>
        </w:rPr>
        <w:t>二是</w:t>
      </w:r>
      <w:r>
        <w:rPr>
          <w:rFonts w:hint="eastAsia" w:ascii="仿宋_GB2312" w:eastAsia="仿宋_GB2312"/>
          <w:b/>
          <w:bCs/>
          <w:sz w:val="34"/>
          <w:szCs w:val="34"/>
        </w:rPr>
        <w:t>狠抓党风廉政建设。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eastAsia="zh-CN"/>
        </w:rPr>
        <w:t>召开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2021年党风廉政建设工作专题会，安排今年党风廉政建设工作，与各基层支部书记签订28份党风廉政责任书。</w:t>
      </w:r>
      <w:r>
        <w:rPr>
          <w:rFonts w:hint="default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4"/>
          <w:szCs w:val="34"/>
        </w:rPr>
        <w:t>共处置问题线索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4"/>
          <w:szCs w:val="34"/>
        </w:rPr>
        <w:t>件，依规依纪处分党员干部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</w:rPr>
        <w:t>人。</w:t>
      </w:r>
      <w:r>
        <w:rPr>
          <w:rFonts w:hint="default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召开巡视整改专题民主生活会，对照《省委第十一巡视组巡视长子反馈意见的整改任务清单》，梳理出三方面五个问题，深刻查摆剖析问题根源，提出整改措施，坚决做到问题摸排到位，问题整改到位。</w:t>
      </w:r>
      <w:r>
        <w:rPr>
          <w:rFonts w:hint="eastAsia" w:ascii="仿宋_GB2312" w:eastAsia="仿宋_GB2312"/>
          <w:b/>
          <w:bCs/>
          <w:sz w:val="34"/>
          <w:szCs w:val="34"/>
          <w:lang w:eastAsia="zh-CN"/>
        </w:rPr>
        <w:t>三是提前谋划换届工作</w:t>
      </w:r>
      <w:r>
        <w:rPr>
          <w:rFonts w:hint="eastAsia" w:ascii="仿宋_GB2312" w:eastAsia="仿宋_GB2312"/>
          <w:b/>
          <w:bCs/>
          <w:sz w:val="34"/>
          <w:szCs w:val="34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eastAsia="zh-CN"/>
        </w:rPr>
        <w:t>对支村两委“主干”进行摸排。现任支村“两委”主干部共33名，其中交叉任职12名。</w:t>
      </w:r>
      <w:r>
        <w:rPr>
          <w:rFonts w:hint="eastAsia" w:ascii="仿宋_GB2312" w:eastAsia="仿宋_GB2312" w:cs="仿宋_GB2312"/>
          <w:sz w:val="34"/>
          <w:szCs w:val="34"/>
        </w:rPr>
        <w:t>61周岁以上6名</w:t>
      </w:r>
      <w:r>
        <w:rPr>
          <w:rFonts w:hint="eastAsia" w:ascii="仿宋_GB2312" w:eastAsia="仿宋_GB2312" w:cs="仿宋_GB2312"/>
          <w:sz w:val="34"/>
          <w:szCs w:val="34"/>
          <w:lang w:eastAsia="zh-CN"/>
        </w:rPr>
        <w:t>，初中及以下14名。</w:t>
      </w:r>
      <w:r>
        <w:rPr>
          <w:rFonts w:hint="default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开展村情调研工作。</w:t>
      </w:r>
      <w:r>
        <w:rPr>
          <w:rFonts w:hint="eastAsia" w:ascii="仿宋_GB2312" w:eastAsia="仿宋_GB2312"/>
          <w:b w:val="0"/>
          <w:bCs w:val="0"/>
          <w:sz w:val="34"/>
          <w:szCs w:val="34"/>
          <w:lang w:eastAsia="zh-CN"/>
        </w:rPr>
        <w:t>召开专题会议安排，成立</w:t>
      </w:r>
      <w:r>
        <w:rPr>
          <w:rFonts w:hint="eastAsia" w:ascii="仿宋_GB2312" w:eastAsia="仿宋_GB2312"/>
          <w:b w:val="0"/>
          <w:bCs w:val="0"/>
          <w:sz w:val="34"/>
          <w:szCs w:val="34"/>
          <w:lang w:val="en-US" w:eastAsia="zh-CN"/>
        </w:rPr>
        <w:t>23支</w:t>
      </w:r>
      <w:r>
        <w:rPr>
          <w:rFonts w:hint="eastAsia" w:ascii="仿宋_GB2312" w:eastAsia="仿宋_GB2312"/>
          <w:b w:val="0"/>
          <w:bCs w:val="0"/>
          <w:sz w:val="34"/>
          <w:szCs w:val="34"/>
          <w:lang w:eastAsia="zh-CN"/>
        </w:rPr>
        <w:t>由驻村工作队为组长、包村干部为副组长的调研小组，逐个汇报</w:t>
      </w:r>
      <w:r>
        <w:rPr>
          <w:rFonts w:hint="eastAsia" w:ascii="仿宋_GB2312" w:eastAsia="仿宋_GB2312" w:cs="仿宋_GB2312"/>
          <w:sz w:val="34"/>
          <w:szCs w:val="34"/>
        </w:rPr>
        <w:t>党组织建设及党员队伍</w:t>
      </w:r>
      <w:r>
        <w:rPr>
          <w:rFonts w:hint="eastAsia" w:ascii="仿宋_GB2312" w:eastAsia="仿宋_GB2312" w:cs="仿宋_GB2312"/>
          <w:sz w:val="34"/>
          <w:szCs w:val="34"/>
          <w:lang w:eastAsia="zh-CN"/>
        </w:rPr>
        <w:t>建设、</w:t>
      </w:r>
      <w:r>
        <w:rPr>
          <w:rFonts w:hint="eastAsia" w:ascii="仿宋_GB2312" w:eastAsia="仿宋_GB2312" w:cs="仿宋_GB2312"/>
          <w:sz w:val="34"/>
          <w:szCs w:val="34"/>
        </w:rPr>
        <w:t>现任村两委班子队伍建设</w:t>
      </w:r>
      <w:r>
        <w:rPr>
          <w:rFonts w:hint="eastAsia" w:ascii="仿宋_GB2312" w:eastAsia="仿宋_GB2312" w:cs="仿宋_GB2312"/>
          <w:sz w:val="34"/>
          <w:szCs w:val="34"/>
          <w:lang w:eastAsia="zh-CN"/>
        </w:rPr>
        <w:t>、</w:t>
      </w:r>
      <w:r>
        <w:rPr>
          <w:rFonts w:hint="eastAsia" w:ascii="仿宋_GB2312" w:eastAsia="仿宋_GB2312" w:cs="仿宋_GB2312"/>
          <w:sz w:val="34"/>
          <w:szCs w:val="34"/>
        </w:rPr>
        <w:t>村后备干部队伍建设</w:t>
      </w:r>
      <w:r>
        <w:rPr>
          <w:rFonts w:hint="eastAsia" w:ascii="仿宋_GB2312" w:eastAsia="仿宋_GB2312" w:cs="仿宋_GB2312"/>
          <w:sz w:val="34"/>
          <w:szCs w:val="34"/>
          <w:lang w:eastAsia="zh-CN"/>
        </w:rPr>
        <w:t>、</w:t>
      </w:r>
      <w:r>
        <w:rPr>
          <w:rFonts w:hint="eastAsia" w:ascii="仿宋_GB2312" w:eastAsia="仿宋_GB2312" w:cs="仿宋_GB2312"/>
          <w:sz w:val="34"/>
          <w:szCs w:val="34"/>
        </w:rPr>
        <w:t>村级集体经济</w:t>
      </w:r>
      <w:r>
        <w:rPr>
          <w:rFonts w:hint="eastAsia" w:ascii="仿宋_GB2312" w:eastAsia="仿宋_GB2312" w:cs="仿宋_GB2312"/>
          <w:sz w:val="34"/>
          <w:szCs w:val="34"/>
          <w:lang w:eastAsia="zh-CN"/>
        </w:rPr>
        <w:t>等基本情况，对可能影响换届的因素、问题，提前介入，确保换届工作顺利开展。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left="0" w:leftChars="0" w:firstLine="680" w:firstLineChars="200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  <w:lang w:eastAsia="zh-CN"/>
        </w:rPr>
        <w:t>二、</w:t>
      </w:r>
      <w:r>
        <w:rPr>
          <w:rFonts w:hint="eastAsia" w:ascii="黑体" w:hAnsi="黑体" w:eastAsia="黑体" w:cs="黑体"/>
          <w:sz w:val="34"/>
          <w:szCs w:val="34"/>
        </w:rPr>
        <w:t>乡村振兴蹄疾步稳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left="0" w:leftChars="0" w:firstLine="6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4"/>
          <w:szCs w:val="34"/>
          <w:lang w:val="en-US" w:eastAsia="zh-CN" w:bidi="ar-SA"/>
        </w:rPr>
      </w:pPr>
      <w:r>
        <w:rPr>
          <w:rFonts w:hint="eastAsia" w:ascii="仿宋_GB2312" w:hAnsi="等线" w:eastAsia="仿宋_GB2312" w:cs="Times New Roman"/>
          <w:b w:val="0"/>
          <w:bCs w:val="0"/>
          <w:kern w:val="2"/>
          <w:sz w:val="34"/>
          <w:szCs w:val="34"/>
          <w:lang w:val="en-US" w:eastAsia="zh-CN" w:bidi="ar-SA"/>
        </w:rPr>
        <w:t>做好脱贫攻坚和乡村振兴的有机衔接。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4"/>
          <w:szCs w:val="34"/>
          <w:lang w:val="en-US" w:eastAsia="zh-CN" w:bidi="ar-SA"/>
        </w:rPr>
        <w:t>①脱贫攻坚：</w:t>
      </w:r>
      <w:r>
        <w:rPr>
          <w:rFonts w:hint="eastAsia" w:ascii="仿宋_GB2312" w:hAnsi="等线" w:eastAsia="仿宋_GB2312" w:cs="Times New Roman"/>
          <w:b w:val="0"/>
          <w:bCs w:val="0"/>
          <w:kern w:val="2"/>
          <w:sz w:val="34"/>
          <w:szCs w:val="34"/>
          <w:lang w:val="en-US" w:eastAsia="zh-CN" w:bidi="ar-SA"/>
        </w:rPr>
        <w:t>上半年，经过两次动态调整，脱贫</w:t>
      </w:r>
      <w:bookmarkStart w:id="0" w:name="_GoBack"/>
      <w:bookmarkEnd w:id="0"/>
      <w:r>
        <w:rPr>
          <w:rFonts w:hint="eastAsia" w:ascii="仿宋_GB2312" w:hAnsi="等线" w:eastAsia="仿宋_GB2312" w:cs="Times New Roman"/>
          <w:b w:val="0"/>
          <w:bCs w:val="0"/>
          <w:kern w:val="2"/>
          <w:sz w:val="34"/>
          <w:szCs w:val="34"/>
          <w:lang w:val="en-US" w:eastAsia="zh-CN" w:bidi="ar-SA"/>
        </w:rPr>
        <w:t>人口由535户1043人调整为525户1029人，现享受雨露计划共15人，脱贫不稳定户59户133人，边缘户13户31人。</w:t>
      </w:r>
      <w:r>
        <w:rPr>
          <w:rFonts w:hint="default" w:ascii="楷体_GB2312" w:hAnsi="楷体_GB2312" w:eastAsia="楷体_GB2312" w:cs="楷体_GB2312"/>
          <w:b w:val="0"/>
          <w:bCs w:val="0"/>
          <w:kern w:val="2"/>
          <w:sz w:val="34"/>
          <w:szCs w:val="34"/>
          <w:lang w:val="en-US" w:eastAsia="zh-CN" w:bidi="ar-SA"/>
        </w:rPr>
        <w:t>②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4"/>
          <w:szCs w:val="34"/>
          <w:lang w:val="en-US" w:eastAsia="zh-CN" w:bidi="ar-SA"/>
        </w:rPr>
        <w:t>危房改造：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4"/>
          <w:szCs w:val="34"/>
          <w:lang w:val="en-US" w:eastAsia="zh-CN" w:bidi="ar-SA"/>
        </w:rPr>
        <w:t>全镇共鉴定541户，安全266户，改造和新建住房152座,其中，新建住房36户，修缮116户；投亲靠友44户，公租房住户33户，居住养老院46户。</w:t>
      </w:r>
      <w:r>
        <w:rPr>
          <w:rFonts w:hint="default" w:ascii="楷体_GB2312" w:hAnsi="楷体_GB2312" w:eastAsia="楷体_GB2312" w:cs="楷体_GB2312"/>
          <w:b w:val="0"/>
          <w:bCs w:val="0"/>
          <w:kern w:val="2"/>
          <w:sz w:val="34"/>
          <w:szCs w:val="34"/>
          <w:lang w:val="en-US" w:eastAsia="zh-CN" w:bidi="ar-SA"/>
        </w:rPr>
        <w:t>③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4"/>
          <w:szCs w:val="34"/>
          <w:lang w:val="en-US" w:eastAsia="zh-CN" w:bidi="ar-SA"/>
        </w:rPr>
        <w:t>“六乱”整治：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4"/>
          <w:szCs w:val="34"/>
          <w:lang w:val="en-US" w:eastAsia="zh-CN" w:bidi="ar-SA"/>
        </w:rPr>
        <w:t>组织科级干部、驻村工作队、包村干部、村干部召开专题会议进行安排部署，以片为战，以村为主体，全面开展排查，全镇共制作条幅50条，张贴告知书100余张。重点区域清理整治100处，清理垃圾41吨；清理交通沿线积存建筑垃圾和生活垃圾12吨，拆除遗留、废弃的广告牌和无实际用途、有碍观瞻的视觉污染设施8处，整修坑洼路面、隔离带和绿化带1处；整治乱堆乱放、乱搭乱建、乱圈乱占、乱贴乱画41处，清理路面污水5处，清理村内垃圾30吨；开展评选星级文明户、美丽庭院6村，宣传发动农民参与900户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4"/>
          <w:szCs w:val="34"/>
          <w:lang w:val="en-US" w:eastAsia="zh-CN" w:bidi="ar-SA"/>
        </w:rPr>
        <w:t>。</w:t>
      </w:r>
      <w:r>
        <w:rPr>
          <w:rFonts w:hint="default" w:ascii="楷体_GB2312" w:hAnsi="楷体_GB2312" w:eastAsia="楷体_GB2312" w:cs="楷体_GB2312"/>
          <w:b w:val="0"/>
          <w:bCs w:val="0"/>
          <w:kern w:val="2"/>
          <w:sz w:val="34"/>
          <w:szCs w:val="34"/>
          <w:lang w:val="en-US" w:eastAsia="zh-CN" w:bidi="ar-SA"/>
        </w:rPr>
        <w:t>③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4"/>
          <w:szCs w:val="34"/>
          <w:lang w:val="en-US" w:eastAsia="zh-CN" w:bidi="ar-SA"/>
        </w:rPr>
        <w:t>现代农业：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4"/>
          <w:szCs w:val="34"/>
          <w:lang w:val="en-US" w:eastAsia="zh-CN" w:bidi="ar-SA"/>
        </w:rPr>
        <w:t>今年全镇种植设施蔬菜389亩，白菜598亩，尖椒1248亩，菜花20亩，旱地北瓜15亩，蔬菜总体较去年新增500余亩。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left="0" w:leftChars="0" w:firstLine="680" w:firstLineChars="200"/>
        <w:textAlignment w:val="auto"/>
        <w:rPr>
          <w:rFonts w:hint="eastAsia" w:ascii="黑体" w:hAnsi="黑体" w:eastAsia="黑体" w:cs="黑体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sz w:val="34"/>
          <w:szCs w:val="34"/>
          <w:lang w:eastAsia="zh-CN"/>
        </w:rPr>
        <w:t>三、转型发展成效凸显。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leftChars="0" w:firstLine="680" w:firstLineChars="200"/>
        <w:textAlignment w:val="auto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hint="eastAsia" w:ascii="仿宋_GB2312" w:eastAsia="仿宋_GB2312"/>
          <w:sz w:val="34"/>
          <w:szCs w:val="34"/>
          <w:lang w:eastAsia="zh-CN"/>
        </w:rPr>
        <w:t>突出项目支撑，产业结构不断得到优化，转型发展后劲逐步增强。</w:t>
      </w:r>
      <w:r>
        <w:rPr>
          <w:rFonts w:hint="eastAsia" w:ascii="楷体_GB2312" w:hAnsi="楷体_GB2312" w:eastAsia="楷体_GB2312" w:cs="楷体_GB2312"/>
          <w:sz w:val="34"/>
          <w:szCs w:val="34"/>
          <w:lang w:eastAsia="zh-CN"/>
        </w:rPr>
        <w:t>一产方面：</w:t>
      </w:r>
      <w:r>
        <w:rPr>
          <w:rFonts w:hint="default" w:ascii="仿宋_GB2312" w:eastAsia="仿宋_GB2312"/>
          <w:sz w:val="34"/>
          <w:szCs w:val="34"/>
          <w:lang w:eastAsia="zh-CN"/>
        </w:rPr>
        <w:t>①</w:t>
      </w:r>
      <w:r>
        <w:rPr>
          <w:rFonts w:hint="eastAsia" w:ascii="仿宋_GB2312" w:eastAsia="仿宋_GB2312"/>
          <w:sz w:val="34"/>
          <w:szCs w:val="34"/>
          <w:lang w:eastAsia="zh-CN"/>
        </w:rPr>
        <w:t>温氏生猪养殖，占地625.31亩，总投资约1.2亿元。其中生产区设计为存栏基础母猪5000头的2条生产线，年可出栏商品猪苗10万头。</w:t>
      </w:r>
      <w:r>
        <w:rPr>
          <w:rFonts w:hint="default" w:ascii="仿宋_GB2312" w:eastAsia="仿宋_GB2312"/>
          <w:sz w:val="34"/>
          <w:szCs w:val="34"/>
          <w:lang w:eastAsia="zh-CN"/>
        </w:rPr>
        <w:t>②</w:t>
      </w:r>
      <w:r>
        <w:rPr>
          <w:rFonts w:hint="eastAsia" w:ascii="仿宋_GB2312" w:eastAsia="仿宋_GB2312"/>
          <w:sz w:val="34"/>
          <w:szCs w:val="34"/>
          <w:lang w:eastAsia="zh-CN"/>
        </w:rPr>
        <w:t>新拓生猪养殖场，占地62余亩。项目一期工程已完成2000头母猪的限位栏、产房的圈舍和设备安装，面积8980平米，投资近3000万元。二期工程于今年6月份开工，拟完成2000头母猪配套的3000平米2栋保育舍和2栋隔离舍工程建设，预计投资2400万元。</w:t>
      </w:r>
      <w:r>
        <w:rPr>
          <w:rFonts w:hint="default" w:ascii="仿宋_GB2312" w:eastAsia="仿宋_GB2312"/>
          <w:sz w:val="34"/>
          <w:szCs w:val="34"/>
          <w:lang w:eastAsia="zh-CN"/>
        </w:rPr>
        <w:t>③</w:t>
      </w:r>
      <w:r>
        <w:rPr>
          <w:rFonts w:hint="eastAsia" w:ascii="仿宋_GB2312" w:eastAsia="仿宋_GB2312"/>
          <w:sz w:val="34"/>
          <w:szCs w:val="34"/>
          <w:lang w:eastAsia="zh-CN"/>
        </w:rPr>
        <w:t>万钰蕾黑山羊繁育基地，投资2000万元，占地20余亩，年存栏黑山羊6000只，年出栏和收购销售3万只，是全市最大的太行山黑山羊繁育基地。三大龙头企业带动全镇养羊存栏24000只，养猪出栏24万头，畜牧业年总产值超2亿元。④林水碧源种植有限公司，在申村精卫湖周边投资300万元，租赁土地300余亩，今年建成7000余平方米樱桃温室棚，前期种植的梨树、苹果树、樱桃树现在已可供采摘。二产方面：省级重点项目2个，其中投资7.53亿元的朗晴协和风电项目南陈段已经开始并网发电。赵庄煤业风井项目2个，其中南苏风井已建成，上沟风井正在建设中。煤矸石填埋厂3个，涉及赵庄煤矿、霍尔辛赫、李村三个煤矿。</w:t>
      </w:r>
      <w:r>
        <w:rPr>
          <w:rFonts w:hint="eastAsia" w:ascii="楷体_GB2312" w:hAnsi="楷体_GB2312" w:eastAsia="楷体_GB2312" w:cs="楷体_GB2312"/>
          <w:sz w:val="34"/>
          <w:szCs w:val="34"/>
          <w:lang w:eastAsia="zh-CN"/>
        </w:rPr>
        <w:t>三产方面：</w:t>
      </w:r>
      <w:r>
        <w:rPr>
          <w:rFonts w:hint="eastAsia" w:ascii="仿宋_GB2312" w:eastAsia="仿宋_GB2312"/>
          <w:sz w:val="34"/>
          <w:szCs w:val="34"/>
          <w:lang w:eastAsia="zh-CN"/>
        </w:rPr>
        <w:t>组织科级干部到长治县考察文旅建设，结合我镇实际在去年庞庄康养小镇、苏里滨河公园、壑则化石山庄、梨花长廊绿化美化等景点的基础上，拟将以万村古城墙、苏里河、仓颉阁、苏里泉、仙翁庙、木化石、龙王庙、魁星阁（又名天枢府）为重点，建设“苏里文化休闲旅游带”，对临街住房及商铺进行提档升级 ，建设1-2家高标准旅游餐饮接待场所，6个标准餐饮点（在现有餐馆基础上提升改造），4-5处沿河休闲节点。</w:t>
      </w:r>
    </w:p>
    <w:p>
      <w:pPr>
        <w:spacing w:line="600" w:lineRule="exact"/>
        <w:ind w:firstLine="640"/>
        <w:rPr>
          <w:rFonts w:hint="eastAsia" w:ascii="楷体" w:hAnsi="楷体" w:eastAsia="黑体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sz w:val="34"/>
          <w:szCs w:val="34"/>
          <w:lang w:eastAsia="zh-CN"/>
        </w:rPr>
        <w:t>四、</w:t>
      </w:r>
      <w:r>
        <w:rPr>
          <w:rFonts w:hint="eastAsia" w:ascii="黑体" w:hAnsi="黑体" w:eastAsia="黑体" w:cs="黑体"/>
          <w:sz w:val="34"/>
          <w:szCs w:val="34"/>
        </w:rPr>
        <w:t>安全稳定</w:t>
      </w:r>
      <w:r>
        <w:rPr>
          <w:rFonts w:hint="eastAsia" w:ascii="黑体" w:hAnsi="黑体" w:eastAsia="黑体" w:cs="黑体"/>
          <w:sz w:val="34"/>
          <w:szCs w:val="34"/>
          <w:lang w:eastAsia="zh-CN"/>
        </w:rPr>
        <w:t>持续向好</w:t>
      </w:r>
    </w:p>
    <w:p>
      <w:pPr>
        <w:spacing w:line="600" w:lineRule="exact"/>
        <w:ind w:firstLine="680" w:firstLineChars="200"/>
        <w:rPr>
          <w:rFonts w:hint="eastAsia" w:ascii="仿宋_GB2312" w:hAnsi="楷体" w:eastAsia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仿宋_GB2312" w:hAnsi="楷体" w:eastAsia="仿宋_GB2312"/>
          <w:sz w:val="34"/>
          <w:szCs w:val="34"/>
        </w:rPr>
        <w:t>围绕“三零单位”创建，确定了行政事业单位</w:t>
      </w:r>
      <w:r>
        <w:rPr>
          <w:rFonts w:ascii="仿宋_GB2312" w:hAnsi="楷体" w:eastAsia="仿宋_GB2312"/>
          <w:sz w:val="34"/>
          <w:szCs w:val="34"/>
        </w:rPr>
        <w:t>11</w:t>
      </w:r>
      <w:r>
        <w:rPr>
          <w:rFonts w:hint="eastAsia" w:ascii="仿宋_GB2312" w:hAnsi="楷体" w:eastAsia="仿宋_GB2312"/>
          <w:sz w:val="34"/>
          <w:szCs w:val="34"/>
        </w:rPr>
        <w:t>个、行政村</w:t>
      </w:r>
      <w:r>
        <w:rPr>
          <w:rFonts w:ascii="仿宋_GB2312" w:hAnsi="楷体" w:eastAsia="仿宋_GB2312"/>
          <w:sz w:val="34"/>
          <w:szCs w:val="34"/>
        </w:rPr>
        <w:t>23</w:t>
      </w:r>
      <w:r>
        <w:rPr>
          <w:rFonts w:hint="eastAsia" w:ascii="仿宋_GB2312" w:hAnsi="楷体" w:eastAsia="仿宋_GB2312"/>
          <w:sz w:val="34"/>
          <w:szCs w:val="34"/>
        </w:rPr>
        <w:t>个、各类企业</w:t>
      </w:r>
      <w:r>
        <w:rPr>
          <w:rFonts w:ascii="仿宋_GB2312" w:hAnsi="楷体" w:eastAsia="仿宋_GB2312"/>
          <w:sz w:val="34"/>
          <w:szCs w:val="34"/>
        </w:rPr>
        <w:t>66</w:t>
      </w:r>
      <w:r>
        <w:rPr>
          <w:rFonts w:hint="eastAsia" w:ascii="仿宋_GB2312" w:hAnsi="楷体" w:eastAsia="仿宋_GB2312"/>
          <w:sz w:val="34"/>
          <w:szCs w:val="34"/>
        </w:rPr>
        <w:t>个，共</w:t>
      </w:r>
      <w:r>
        <w:rPr>
          <w:rFonts w:ascii="仿宋_GB2312" w:hAnsi="楷体" w:eastAsia="仿宋_GB2312"/>
          <w:sz w:val="34"/>
          <w:szCs w:val="34"/>
        </w:rPr>
        <w:t>100</w:t>
      </w:r>
      <w:r>
        <w:rPr>
          <w:rFonts w:hint="eastAsia" w:ascii="仿宋_GB2312" w:hAnsi="楷体" w:eastAsia="仿宋_GB2312"/>
          <w:sz w:val="34"/>
          <w:szCs w:val="34"/>
        </w:rPr>
        <w:t>个创建主体，着重在安全生产和信访稳定上下功夫。</w:t>
      </w:r>
      <w:r>
        <w:rPr>
          <w:rFonts w:hint="eastAsia" w:ascii="仿宋_GB2312" w:hAnsi="楷体" w:eastAsia="仿宋_GB2312"/>
          <w:b/>
          <w:bCs/>
          <w:sz w:val="34"/>
          <w:szCs w:val="34"/>
        </w:rPr>
        <w:t>一是森林防火工作。</w:t>
      </w:r>
      <w:r>
        <w:rPr>
          <w:rFonts w:hint="eastAsia" w:ascii="仿宋_GB2312" w:hAnsi="楷体" w:eastAsia="仿宋_GB2312"/>
          <w:b w:val="0"/>
          <w:bCs w:val="0"/>
          <w:sz w:val="34"/>
          <w:szCs w:val="34"/>
          <w:lang w:eastAsia="zh-CN"/>
        </w:rPr>
        <w:t>多次召开会议进行安排部署，签订</w:t>
      </w:r>
      <w:r>
        <w:rPr>
          <w:rFonts w:hint="eastAsia" w:ascii="仿宋_GB2312" w:hAnsi="楷体" w:eastAsia="仿宋_GB2312"/>
          <w:b w:val="0"/>
          <w:bCs w:val="0"/>
          <w:sz w:val="34"/>
          <w:szCs w:val="34"/>
          <w:lang w:val="en-US" w:eastAsia="zh-CN"/>
        </w:rPr>
        <w:t>100份森林防火责任书，发动包村干部入户宣传防火知识，为乡村两级干部配备对讲机60余套，善村、仙翁庙、壑则、庞庄4个瞭望哨全天在岗，组建公益林防护员摩托巡逻队20人、半专业巡逻队20人不间断巡逻。</w:t>
      </w:r>
      <w:r>
        <w:rPr>
          <w:rFonts w:hint="eastAsia" w:ascii="仿宋_GB2312" w:hAnsi="楷体" w:eastAsia="仿宋_GB2312"/>
          <w:sz w:val="34"/>
          <w:szCs w:val="34"/>
        </w:rPr>
        <w:t>我</w:t>
      </w:r>
      <w:r>
        <w:rPr>
          <w:rFonts w:hint="eastAsia" w:ascii="仿宋_GB2312" w:hAnsi="楷体" w:eastAsia="仿宋_GB2312"/>
          <w:sz w:val="34"/>
          <w:szCs w:val="34"/>
          <w:lang w:eastAsia="zh-CN"/>
        </w:rPr>
        <w:t>镇</w:t>
      </w:r>
      <w:r>
        <w:rPr>
          <w:rFonts w:hint="eastAsia" w:ascii="仿宋_GB2312" w:hAnsi="楷体" w:eastAsia="仿宋_GB2312"/>
          <w:sz w:val="34"/>
          <w:szCs w:val="34"/>
        </w:rPr>
        <w:t>从基础设施、应急备战、思想认识等方面全方位扎牢了护林防火保障网，</w:t>
      </w:r>
      <w:r>
        <w:rPr>
          <w:rFonts w:hint="eastAsia" w:ascii="仿宋_GB2312" w:hAnsi="楷体" w:eastAsia="仿宋_GB2312"/>
          <w:sz w:val="34"/>
          <w:szCs w:val="34"/>
          <w:lang w:eastAsia="zh-CN"/>
        </w:rPr>
        <w:t>平稳度过春季护林防火特险期</w:t>
      </w:r>
      <w:r>
        <w:rPr>
          <w:rFonts w:hint="eastAsia" w:ascii="仿宋_GB2312" w:hAnsi="楷体" w:eastAsia="仿宋_GB2312"/>
          <w:sz w:val="34"/>
          <w:szCs w:val="34"/>
        </w:rPr>
        <w:t>。</w:t>
      </w:r>
      <w:r>
        <w:rPr>
          <w:rFonts w:hint="eastAsia" w:ascii="仿宋_GB2312" w:hAnsi="楷体" w:eastAsia="仿宋_GB2312"/>
          <w:b/>
          <w:bCs/>
          <w:sz w:val="34"/>
          <w:szCs w:val="34"/>
        </w:rPr>
        <w:t>二是防汛工作。</w:t>
      </w:r>
      <w:r>
        <w:rPr>
          <w:rFonts w:hint="eastAsia" w:ascii="仿宋_GB2312" w:hAnsi="楷体" w:eastAsia="仿宋_GB2312"/>
          <w:sz w:val="34"/>
          <w:szCs w:val="34"/>
        </w:rPr>
        <w:t>全</w:t>
      </w:r>
      <w:r>
        <w:rPr>
          <w:rFonts w:hint="eastAsia" w:ascii="仿宋_GB2312" w:hAnsi="楷体" w:eastAsia="仿宋_GB2312"/>
          <w:sz w:val="34"/>
          <w:szCs w:val="34"/>
          <w:lang w:eastAsia="zh-CN"/>
        </w:rPr>
        <w:t>镇</w:t>
      </w:r>
      <w:r>
        <w:rPr>
          <w:rFonts w:hint="eastAsia" w:ascii="仿宋_GB2312" w:hAnsi="楷体" w:eastAsia="仿宋_GB2312"/>
          <w:sz w:val="34"/>
          <w:szCs w:val="34"/>
          <w:lang w:val="en-US" w:eastAsia="zh-CN"/>
        </w:rPr>
        <w:t>11个村40户地质灾害户，发放告知书40份，</w:t>
      </w:r>
      <w:r>
        <w:rPr>
          <w:rFonts w:hint="eastAsia" w:ascii="仿宋_GB2312" w:hAnsi="楷体" w:eastAsia="仿宋_GB2312"/>
          <w:sz w:val="34"/>
          <w:szCs w:val="34"/>
          <w:lang w:eastAsia="zh-CN"/>
        </w:rPr>
        <w:t>近期可能出现降雨</w:t>
      </w:r>
      <w:r>
        <w:rPr>
          <w:rFonts w:hint="eastAsia" w:ascii="仿宋_GB2312" w:hAnsi="楷体" w:eastAsia="仿宋_GB2312"/>
          <w:sz w:val="34"/>
          <w:szCs w:val="34"/>
        </w:rPr>
        <w:t>，</w:t>
      </w:r>
      <w:r>
        <w:rPr>
          <w:rFonts w:hint="eastAsia" w:ascii="仿宋_GB2312" w:hAnsi="楷体" w:eastAsia="仿宋_GB2312"/>
          <w:sz w:val="34"/>
          <w:szCs w:val="34"/>
          <w:lang w:eastAsia="zh-CN"/>
        </w:rPr>
        <w:t>我镇及时安排</w:t>
      </w:r>
      <w:r>
        <w:rPr>
          <w:rFonts w:hint="eastAsia" w:ascii="仿宋_GB2312" w:hAnsi="楷体" w:eastAsia="仿宋_GB2312"/>
          <w:sz w:val="34"/>
          <w:szCs w:val="34"/>
        </w:rPr>
        <w:t>监测员对地质灾害户开展巡查，做好巡查记录</w:t>
      </w:r>
      <w:r>
        <w:rPr>
          <w:rFonts w:hint="eastAsia" w:ascii="仿宋_GB2312" w:hAnsi="楷体" w:eastAsia="仿宋_GB2312"/>
          <w:sz w:val="34"/>
          <w:szCs w:val="34"/>
          <w:lang w:eastAsia="zh-CN"/>
        </w:rPr>
        <w:t>并</w:t>
      </w:r>
      <w:r>
        <w:rPr>
          <w:rFonts w:hint="eastAsia" w:ascii="仿宋_GB2312" w:hAnsi="楷体" w:eastAsia="仿宋_GB2312"/>
          <w:sz w:val="34"/>
          <w:szCs w:val="34"/>
        </w:rPr>
        <w:t>根据巡查情况采取适当的避险措施。三是</w:t>
      </w:r>
      <w:r>
        <w:rPr>
          <w:rFonts w:hint="eastAsia" w:ascii="仿宋_GB2312" w:hAnsi="楷体" w:eastAsia="仿宋_GB2312"/>
          <w:b/>
          <w:bCs/>
          <w:sz w:val="34"/>
          <w:szCs w:val="34"/>
        </w:rPr>
        <w:t>信访稳定工作。</w:t>
      </w:r>
      <w:r>
        <w:rPr>
          <w:rFonts w:hint="eastAsia" w:ascii="仿宋_GB2312" w:hAnsi="楷体" w:eastAsia="仿宋_GB2312"/>
          <w:sz w:val="34"/>
          <w:szCs w:val="34"/>
        </w:rPr>
        <w:t>今年以来，</w:t>
      </w:r>
      <w:r>
        <w:rPr>
          <w:rFonts w:hint="eastAsia" w:ascii="仿宋_GB2312" w:hAnsi="楷体" w:eastAsia="仿宋_GB2312"/>
          <w:sz w:val="34"/>
          <w:szCs w:val="34"/>
          <w:lang w:eastAsia="zh-CN"/>
        </w:rPr>
        <w:t>结合党史学习教育，开展</w:t>
      </w:r>
      <w:r>
        <w:rPr>
          <w:rFonts w:hint="eastAsia" w:ascii="仿宋_GB2312" w:hAnsi="楷体" w:eastAsia="仿宋_GB2312"/>
          <w:sz w:val="34"/>
          <w:szCs w:val="34"/>
          <w:highlight w:val="none"/>
          <w:lang w:eastAsia="zh-CN"/>
        </w:rPr>
        <w:t>“学党史 办实事”信访案件“大起底</w:t>
      </w:r>
      <w:r>
        <w:rPr>
          <w:rFonts w:hint="eastAsia" w:ascii="仿宋_GB2312" w:hAnsi="楷体" w:eastAsia="仿宋_GB2312"/>
          <w:sz w:val="34"/>
          <w:szCs w:val="34"/>
          <w:lang w:eastAsia="zh-CN"/>
        </w:rPr>
        <w:t>，设立信访接待室，坚持周四信访联席会制度，成立“五人小组”，问题逐个击破</w:t>
      </w:r>
      <w:r>
        <w:rPr>
          <w:rFonts w:hint="eastAsia" w:ascii="仿宋_GB2312" w:hAnsi="楷体" w:eastAsia="仿宋_GB2312"/>
          <w:sz w:val="34"/>
          <w:szCs w:val="34"/>
        </w:rPr>
        <w:t>。</w:t>
      </w:r>
      <w:r>
        <w:rPr>
          <w:rFonts w:hint="eastAsia" w:ascii="仿宋_GB2312" w:hAnsi="楷体" w:eastAsia="仿宋_GB2312"/>
          <w:sz w:val="34"/>
          <w:szCs w:val="34"/>
          <w:lang w:eastAsia="zh-CN"/>
        </w:rPr>
        <w:t>目前共有信访案件</w:t>
      </w:r>
      <w:r>
        <w:rPr>
          <w:rFonts w:hint="eastAsia" w:ascii="仿宋_GB2312" w:hAnsi="楷体" w:eastAsia="仿宋_GB2312"/>
          <w:sz w:val="34"/>
          <w:szCs w:val="34"/>
          <w:lang w:val="en-US" w:eastAsia="zh-CN"/>
        </w:rPr>
        <w:t>13个，已解决6个。</w:t>
      </w:r>
      <w:r>
        <w:rPr>
          <w:rFonts w:hint="eastAsia" w:ascii="仿宋_GB2312" w:hAnsi="楷体" w:eastAsia="仿宋_GB2312"/>
          <w:b/>
          <w:bCs/>
          <w:sz w:val="34"/>
          <w:szCs w:val="34"/>
          <w:lang w:val="en-US" w:eastAsia="zh-CN"/>
        </w:rPr>
        <w:t>四</w:t>
      </w:r>
      <w:r>
        <w:rPr>
          <w:rFonts w:hint="eastAsia" w:ascii="仿宋_GB2312" w:hAnsi="楷体" w:eastAsia="仿宋_GB2312"/>
          <w:b/>
          <w:bCs/>
          <w:sz w:val="34"/>
          <w:szCs w:val="34"/>
          <w:lang w:eastAsia="zh-CN"/>
        </w:rPr>
        <w:t>是安全生产工作。</w:t>
      </w:r>
      <w:r>
        <w:rPr>
          <w:rFonts w:hint="eastAsia" w:ascii="仿宋_GB2312" w:hAnsi="楷体" w:eastAsia="仿宋_GB2312"/>
          <w:b w:val="0"/>
          <w:bCs w:val="0"/>
          <w:sz w:val="34"/>
          <w:szCs w:val="34"/>
          <w:lang w:eastAsia="zh-CN"/>
        </w:rPr>
        <w:t>对全镇</w:t>
      </w:r>
      <w:r>
        <w:rPr>
          <w:rFonts w:hint="eastAsia" w:ascii="仿宋_GB2312" w:hAnsi="楷体" w:eastAsia="仿宋_GB2312"/>
          <w:b w:val="0"/>
          <w:bCs w:val="0"/>
          <w:sz w:val="34"/>
          <w:szCs w:val="34"/>
          <w:lang w:val="en-US" w:eastAsia="zh-CN"/>
        </w:rPr>
        <w:t>20个</w:t>
      </w:r>
      <w:r>
        <w:rPr>
          <w:rFonts w:hint="eastAsia" w:ascii="仿宋_GB2312" w:hAnsi="楷体" w:eastAsia="仿宋_GB2312"/>
          <w:b w:val="0"/>
          <w:bCs w:val="0"/>
          <w:sz w:val="34"/>
          <w:szCs w:val="34"/>
          <w:lang w:eastAsia="zh-CN"/>
        </w:rPr>
        <w:t>企业和施工单位进行安全检查，对全镇</w:t>
      </w:r>
      <w:r>
        <w:rPr>
          <w:rFonts w:hint="eastAsia" w:ascii="仿宋_GB2312" w:hAnsi="楷体" w:eastAsia="仿宋_GB2312"/>
          <w:b w:val="0"/>
          <w:bCs w:val="0"/>
          <w:sz w:val="34"/>
          <w:szCs w:val="34"/>
          <w:lang w:val="en-US" w:eastAsia="zh-CN"/>
        </w:rPr>
        <w:t>23个行政村开展易爆物品安全生产专项排查整治行动</w:t>
      </w:r>
      <w:r>
        <w:rPr>
          <w:rFonts w:hint="eastAsia" w:ascii="仿宋_GB2312" w:hAnsi="楷体" w:eastAsia="仿宋_GB2312"/>
          <w:b w:val="0"/>
          <w:bCs w:val="0"/>
          <w:sz w:val="34"/>
          <w:szCs w:val="34"/>
          <w:lang w:eastAsia="zh-CN"/>
        </w:rPr>
        <w:t>。上半年无安全事故。</w:t>
      </w:r>
      <w:r>
        <w:rPr>
          <w:rFonts w:hint="eastAsia" w:ascii="仿宋_GB2312" w:hAnsi="楷体" w:eastAsia="仿宋_GB2312"/>
          <w:b/>
          <w:bCs/>
          <w:sz w:val="34"/>
          <w:szCs w:val="34"/>
          <w:lang w:eastAsia="zh-CN"/>
        </w:rPr>
        <w:t>五</w:t>
      </w:r>
      <w:r>
        <w:rPr>
          <w:rFonts w:hint="eastAsia" w:ascii="仿宋_GB2312" w:hAnsi="楷体" w:eastAsia="仿宋_GB2312"/>
          <w:b/>
          <w:bCs/>
          <w:sz w:val="34"/>
          <w:szCs w:val="34"/>
        </w:rPr>
        <w:t>是疫情防控。</w:t>
      </w:r>
      <w:r>
        <w:rPr>
          <w:rFonts w:hint="eastAsia" w:ascii="仿宋_GB2312" w:hAnsi="楷体" w:eastAsia="仿宋_GB2312"/>
          <w:b w:val="0"/>
          <w:bCs w:val="0"/>
          <w:sz w:val="34"/>
          <w:szCs w:val="34"/>
          <w:lang w:eastAsia="zh-CN"/>
        </w:rPr>
        <w:t>有序组织各村村民开展疫苗接种工作，</w:t>
      </w:r>
      <w:r>
        <w:rPr>
          <w:rFonts w:hint="eastAsia" w:ascii="仿宋_GB2312" w:hAnsi="楷体" w:eastAsia="仿宋_GB2312"/>
          <w:b w:val="0"/>
          <w:bCs w:val="0"/>
          <w:sz w:val="34"/>
          <w:szCs w:val="34"/>
          <w:lang w:val="en-US" w:eastAsia="zh-CN"/>
        </w:rPr>
        <w:t>18周岁以上疫苗接种登记14494人，第一针完成接种6043人，第二针完成接种1000人。目前无中高风险地区来人。</w:t>
      </w:r>
    </w:p>
    <w:p>
      <w:pPr>
        <w:spacing w:line="600" w:lineRule="exact"/>
        <w:ind w:firstLine="680" w:firstLineChars="200"/>
        <w:rPr>
          <w:rFonts w:hint="eastAsia" w:ascii="黑体" w:hAnsi="黑体" w:eastAsia="黑体" w:cs="黑体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sz w:val="34"/>
          <w:szCs w:val="34"/>
          <w:lang w:eastAsia="zh-CN"/>
        </w:rPr>
        <w:t>五</w:t>
      </w:r>
      <w:r>
        <w:rPr>
          <w:rFonts w:hint="eastAsia" w:ascii="黑体" w:hAnsi="黑体" w:eastAsia="黑体" w:cs="黑体"/>
          <w:sz w:val="34"/>
          <w:szCs w:val="34"/>
        </w:rPr>
        <w:t>、</w:t>
      </w:r>
      <w:r>
        <w:rPr>
          <w:rFonts w:hint="eastAsia" w:ascii="黑体" w:hAnsi="黑体" w:eastAsia="黑体" w:cs="黑体"/>
          <w:sz w:val="34"/>
          <w:szCs w:val="34"/>
          <w:lang w:eastAsia="zh-CN"/>
        </w:rPr>
        <w:t>贯彻县委决策部署存在的不足</w:t>
      </w:r>
    </w:p>
    <w:p>
      <w:pPr>
        <w:spacing w:line="600" w:lineRule="exact"/>
        <w:ind w:firstLine="64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一是农业种植结构单一，设施蔬菜规模不大，农民增收乏力。</w:t>
      </w:r>
    </w:p>
    <w:p>
      <w:pPr>
        <w:spacing w:line="600" w:lineRule="exact"/>
        <w:ind w:firstLine="64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二是工业多为资源型开采企业，引发的企地矛盾和地质灾害问题突出，特别是因赵庄煤矿开采所引发的东峪村地质灾害问题，成为全</w:t>
      </w:r>
      <w:r>
        <w:rPr>
          <w:rFonts w:hint="eastAsia" w:ascii="仿宋_GB2312" w:eastAsia="仿宋_GB2312"/>
          <w:sz w:val="34"/>
          <w:szCs w:val="34"/>
          <w:lang w:eastAsia="zh-CN"/>
        </w:rPr>
        <w:t>镇</w:t>
      </w:r>
      <w:r>
        <w:rPr>
          <w:rFonts w:hint="eastAsia" w:ascii="仿宋_GB2312" w:eastAsia="仿宋_GB2312"/>
          <w:sz w:val="34"/>
          <w:szCs w:val="34"/>
        </w:rPr>
        <w:t>最大的群体性上访隐患。</w:t>
      </w:r>
    </w:p>
    <w:p>
      <w:pPr>
        <w:spacing w:line="600" w:lineRule="exact"/>
        <w:ind w:firstLine="64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三是乡村旅游框架已经形成，但旅游产品多为初级产品，文旅融合不够，没有整体形成市场吸引力。</w:t>
      </w:r>
    </w:p>
    <w:p>
      <w:pPr>
        <w:numPr>
          <w:ilvl w:val="0"/>
          <w:numId w:val="0"/>
        </w:numPr>
        <w:spacing w:line="600" w:lineRule="exact"/>
        <w:ind w:firstLine="680" w:firstLineChars="200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  <w:lang w:eastAsia="zh-CN"/>
        </w:rPr>
        <w:t>六、</w:t>
      </w:r>
      <w:r>
        <w:rPr>
          <w:rFonts w:hint="eastAsia" w:ascii="黑体" w:hAnsi="黑体" w:eastAsia="黑体" w:cs="黑体"/>
          <w:sz w:val="34"/>
          <w:szCs w:val="34"/>
        </w:rPr>
        <w:t>今后工作重点</w:t>
      </w:r>
    </w:p>
    <w:p>
      <w:pPr>
        <w:spacing w:line="600" w:lineRule="exact"/>
        <w:ind w:firstLine="64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/>
          <w:sz w:val="34"/>
          <w:szCs w:val="34"/>
        </w:rPr>
        <w:t>1</w:t>
      </w:r>
      <w:r>
        <w:rPr>
          <w:rFonts w:hint="eastAsia" w:ascii="仿宋_GB2312" w:eastAsia="仿宋_GB2312"/>
          <w:sz w:val="34"/>
          <w:szCs w:val="34"/>
        </w:rPr>
        <w:t>、以党建为引领，抓好干部队伍建设。要突出党的政治建设，大力开展反腐倡廉，营造风清气正的政治生态。</w:t>
      </w:r>
      <w:r>
        <w:rPr>
          <w:rFonts w:hint="eastAsia" w:ascii="仿宋_GB2312" w:eastAsia="仿宋_GB2312"/>
          <w:sz w:val="34"/>
          <w:szCs w:val="34"/>
          <w:lang w:eastAsia="zh-CN"/>
        </w:rPr>
        <w:t>换届选举工作即将开始，我镇将精准谋划换届选举工作、精准储备换届后备人才、精准突破换届重点难点，选出</w:t>
      </w:r>
      <w:r>
        <w:rPr>
          <w:rFonts w:hint="eastAsia" w:ascii="仿宋_GB2312" w:eastAsia="仿宋_GB2312"/>
          <w:sz w:val="34"/>
          <w:szCs w:val="34"/>
        </w:rPr>
        <w:t>一支讲政治、能致富、讲奉献、能干事、讲民主、能管理的干部队伍。</w:t>
      </w:r>
    </w:p>
    <w:p>
      <w:pPr>
        <w:spacing w:line="600" w:lineRule="exact"/>
        <w:ind w:firstLine="640"/>
        <w:rPr>
          <w:rFonts w:hint="eastAsia" w:ascii="仿宋_GB2312" w:eastAsia="仿宋_GB2312"/>
          <w:sz w:val="34"/>
          <w:szCs w:val="34"/>
        </w:rPr>
      </w:pPr>
      <w:r>
        <w:rPr>
          <w:rFonts w:ascii="仿宋_GB2312" w:eastAsia="仿宋_GB2312"/>
          <w:sz w:val="34"/>
          <w:szCs w:val="34"/>
        </w:rPr>
        <w:t>2</w:t>
      </w:r>
      <w:r>
        <w:rPr>
          <w:rFonts w:hint="eastAsia" w:ascii="仿宋_GB2312" w:eastAsia="仿宋_GB2312"/>
          <w:sz w:val="34"/>
          <w:szCs w:val="34"/>
        </w:rPr>
        <w:t>、以项目建设为重点，推动全</w:t>
      </w:r>
      <w:r>
        <w:rPr>
          <w:rFonts w:hint="eastAsia" w:ascii="仿宋_GB2312" w:eastAsia="仿宋_GB2312"/>
          <w:sz w:val="34"/>
          <w:szCs w:val="34"/>
          <w:lang w:eastAsia="zh-CN"/>
        </w:rPr>
        <w:t>镇</w:t>
      </w:r>
      <w:r>
        <w:rPr>
          <w:rFonts w:hint="eastAsia" w:ascii="仿宋_GB2312" w:eastAsia="仿宋_GB2312"/>
          <w:sz w:val="34"/>
          <w:szCs w:val="34"/>
        </w:rPr>
        <w:t>经济社会的快速发展。要充分利用全</w:t>
      </w:r>
      <w:r>
        <w:rPr>
          <w:rFonts w:hint="eastAsia" w:ascii="仿宋_GB2312" w:eastAsia="仿宋_GB2312"/>
          <w:sz w:val="34"/>
          <w:szCs w:val="34"/>
          <w:lang w:eastAsia="zh-CN"/>
        </w:rPr>
        <w:t>镇</w:t>
      </w:r>
      <w:r>
        <w:rPr>
          <w:rFonts w:hint="eastAsia" w:ascii="仿宋_GB2312" w:eastAsia="仿宋_GB2312"/>
          <w:sz w:val="34"/>
          <w:szCs w:val="34"/>
        </w:rPr>
        <w:t>的特点和优势，创优发展环境，大力开展招商引资上项活动。特别是根据我乡旅游资源丰富的优势，大力实施“文旅兴乡”战略。</w:t>
      </w:r>
    </w:p>
    <w:p>
      <w:pPr>
        <w:spacing w:line="600" w:lineRule="exact"/>
        <w:ind w:firstLine="64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/>
          <w:sz w:val="34"/>
          <w:szCs w:val="34"/>
        </w:rPr>
        <w:t>3</w:t>
      </w:r>
      <w:r>
        <w:rPr>
          <w:rFonts w:hint="eastAsia" w:ascii="仿宋_GB2312" w:eastAsia="仿宋_GB2312"/>
          <w:sz w:val="34"/>
          <w:szCs w:val="34"/>
        </w:rPr>
        <w:t>、以乡村振兴为抓手，促进农民增收致富。突出产业发展，大力开展规模化、特色化经营。今年，着力谋划启动规模种植千亩示范园区建设，推动尧盛康中药材加工项目做大做强，重点培育城阳、庞庄、凤台“药茶”示范基地建设。</w:t>
      </w:r>
    </w:p>
    <w:p>
      <w:pPr>
        <w:spacing w:line="600" w:lineRule="exact"/>
        <w:ind w:firstLine="64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/>
          <w:sz w:val="34"/>
          <w:szCs w:val="34"/>
        </w:rPr>
        <w:t>4</w:t>
      </w:r>
      <w:r>
        <w:rPr>
          <w:rFonts w:hint="eastAsia" w:ascii="仿宋_GB2312" w:eastAsia="仿宋_GB2312"/>
          <w:sz w:val="34"/>
          <w:szCs w:val="34"/>
        </w:rPr>
        <w:t>、以“三零”创建为目标，营造安全稳定的社会环境，重点在护林防火、地质灾害治理，化解企地矛盾等方面下功夫，努力建设“安全南陈”。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sectPr>
      <w:footerReference r:id="rId3" w:type="default"/>
      <w:pgSz w:w="11906" w:h="16838"/>
      <w:pgMar w:top="2155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7</w:t>
    </w:r>
    <w:r>
      <w:rPr>
        <w:rFonts w:ascii="仿宋" w:hAnsi="仿宋" w:eastAsia="仿宋"/>
        <w:sz w:val="28"/>
        <w:szCs w:val="28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0A509C"/>
    <w:multiLevelType w:val="singleLevel"/>
    <w:tmpl w:val="0C0A50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C86"/>
    <w:rsid w:val="000126AF"/>
    <w:rsid w:val="000416E3"/>
    <w:rsid w:val="00054388"/>
    <w:rsid w:val="000649E5"/>
    <w:rsid w:val="000754E6"/>
    <w:rsid w:val="00092D12"/>
    <w:rsid w:val="000941DC"/>
    <w:rsid w:val="000C18CE"/>
    <w:rsid w:val="000D2770"/>
    <w:rsid w:val="000F425D"/>
    <w:rsid w:val="000F5D36"/>
    <w:rsid w:val="00106D27"/>
    <w:rsid w:val="001133E4"/>
    <w:rsid w:val="0012508E"/>
    <w:rsid w:val="00180E0C"/>
    <w:rsid w:val="001D2909"/>
    <w:rsid w:val="001D6862"/>
    <w:rsid w:val="001E250A"/>
    <w:rsid w:val="001E2B80"/>
    <w:rsid w:val="001F33F2"/>
    <w:rsid w:val="00211064"/>
    <w:rsid w:val="002164F4"/>
    <w:rsid w:val="0022171D"/>
    <w:rsid w:val="00224FF4"/>
    <w:rsid w:val="00234C5F"/>
    <w:rsid w:val="00241B70"/>
    <w:rsid w:val="0026130F"/>
    <w:rsid w:val="002646B9"/>
    <w:rsid w:val="0029743E"/>
    <w:rsid w:val="002E4DA0"/>
    <w:rsid w:val="003119EC"/>
    <w:rsid w:val="00367C76"/>
    <w:rsid w:val="003804D9"/>
    <w:rsid w:val="00402D7A"/>
    <w:rsid w:val="0043418D"/>
    <w:rsid w:val="00446F69"/>
    <w:rsid w:val="004562EE"/>
    <w:rsid w:val="00461158"/>
    <w:rsid w:val="00480C60"/>
    <w:rsid w:val="004933D6"/>
    <w:rsid w:val="004A458E"/>
    <w:rsid w:val="004B68D6"/>
    <w:rsid w:val="004C1835"/>
    <w:rsid w:val="004C439F"/>
    <w:rsid w:val="004C5C86"/>
    <w:rsid w:val="004D096B"/>
    <w:rsid w:val="004F2335"/>
    <w:rsid w:val="00501245"/>
    <w:rsid w:val="0055096F"/>
    <w:rsid w:val="005742DA"/>
    <w:rsid w:val="00577E7D"/>
    <w:rsid w:val="00581D22"/>
    <w:rsid w:val="00590F52"/>
    <w:rsid w:val="005947D1"/>
    <w:rsid w:val="005A41B4"/>
    <w:rsid w:val="005D27D1"/>
    <w:rsid w:val="005D744A"/>
    <w:rsid w:val="005E289F"/>
    <w:rsid w:val="005E5A68"/>
    <w:rsid w:val="005F1038"/>
    <w:rsid w:val="005F34E7"/>
    <w:rsid w:val="00600AF9"/>
    <w:rsid w:val="00601B95"/>
    <w:rsid w:val="006047FF"/>
    <w:rsid w:val="0060690B"/>
    <w:rsid w:val="00617FD6"/>
    <w:rsid w:val="0063533B"/>
    <w:rsid w:val="00640072"/>
    <w:rsid w:val="00640F7F"/>
    <w:rsid w:val="00650BA6"/>
    <w:rsid w:val="006665A5"/>
    <w:rsid w:val="00670EB2"/>
    <w:rsid w:val="006746EA"/>
    <w:rsid w:val="00684321"/>
    <w:rsid w:val="006847F8"/>
    <w:rsid w:val="006866DB"/>
    <w:rsid w:val="00697BA5"/>
    <w:rsid w:val="006A29E2"/>
    <w:rsid w:val="006B1790"/>
    <w:rsid w:val="006D0167"/>
    <w:rsid w:val="00704CFF"/>
    <w:rsid w:val="007145D0"/>
    <w:rsid w:val="007148C9"/>
    <w:rsid w:val="00736C30"/>
    <w:rsid w:val="00746DDE"/>
    <w:rsid w:val="0075360A"/>
    <w:rsid w:val="007608AF"/>
    <w:rsid w:val="00772882"/>
    <w:rsid w:val="00781310"/>
    <w:rsid w:val="00790EFE"/>
    <w:rsid w:val="007B633C"/>
    <w:rsid w:val="007D3D5C"/>
    <w:rsid w:val="007F61F0"/>
    <w:rsid w:val="008103F3"/>
    <w:rsid w:val="00812EC7"/>
    <w:rsid w:val="00821471"/>
    <w:rsid w:val="00835BCF"/>
    <w:rsid w:val="00853AFF"/>
    <w:rsid w:val="00853C25"/>
    <w:rsid w:val="00871902"/>
    <w:rsid w:val="00895700"/>
    <w:rsid w:val="008D0F00"/>
    <w:rsid w:val="00920209"/>
    <w:rsid w:val="00924F72"/>
    <w:rsid w:val="0093465B"/>
    <w:rsid w:val="009578E6"/>
    <w:rsid w:val="00964284"/>
    <w:rsid w:val="00974F35"/>
    <w:rsid w:val="00985D2B"/>
    <w:rsid w:val="00994944"/>
    <w:rsid w:val="009A4D2C"/>
    <w:rsid w:val="009B08C6"/>
    <w:rsid w:val="009B397A"/>
    <w:rsid w:val="009B3991"/>
    <w:rsid w:val="009E366E"/>
    <w:rsid w:val="009E773E"/>
    <w:rsid w:val="009F7652"/>
    <w:rsid w:val="00A07C9B"/>
    <w:rsid w:val="00A2684F"/>
    <w:rsid w:val="00A3512C"/>
    <w:rsid w:val="00A37F3C"/>
    <w:rsid w:val="00A54544"/>
    <w:rsid w:val="00A60470"/>
    <w:rsid w:val="00A70B0C"/>
    <w:rsid w:val="00AA10F5"/>
    <w:rsid w:val="00AE40B3"/>
    <w:rsid w:val="00AE5E23"/>
    <w:rsid w:val="00AF0DA9"/>
    <w:rsid w:val="00AF6E98"/>
    <w:rsid w:val="00B31F5A"/>
    <w:rsid w:val="00B46A41"/>
    <w:rsid w:val="00B5143A"/>
    <w:rsid w:val="00B551D7"/>
    <w:rsid w:val="00B73FD8"/>
    <w:rsid w:val="00B769FE"/>
    <w:rsid w:val="00B77A3A"/>
    <w:rsid w:val="00B9394C"/>
    <w:rsid w:val="00B93FB6"/>
    <w:rsid w:val="00BA374E"/>
    <w:rsid w:val="00BA6C9B"/>
    <w:rsid w:val="00BB41EA"/>
    <w:rsid w:val="00BC05F9"/>
    <w:rsid w:val="00BC331E"/>
    <w:rsid w:val="00BD13FB"/>
    <w:rsid w:val="00C06AE2"/>
    <w:rsid w:val="00C1467B"/>
    <w:rsid w:val="00C5251B"/>
    <w:rsid w:val="00C619C3"/>
    <w:rsid w:val="00CC31D5"/>
    <w:rsid w:val="00CD15D9"/>
    <w:rsid w:val="00CD45BB"/>
    <w:rsid w:val="00CE3392"/>
    <w:rsid w:val="00CE50D1"/>
    <w:rsid w:val="00CF30D5"/>
    <w:rsid w:val="00CF765D"/>
    <w:rsid w:val="00D10EF7"/>
    <w:rsid w:val="00D15C52"/>
    <w:rsid w:val="00D77B4D"/>
    <w:rsid w:val="00D833EB"/>
    <w:rsid w:val="00D84D67"/>
    <w:rsid w:val="00D90F51"/>
    <w:rsid w:val="00D94A39"/>
    <w:rsid w:val="00DA16E7"/>
    <w:rsid w:val="00DA210A"/>
    <w:rsid w:val="00DA58F3"/>
    <w:rsid w:val="00DB0ABE"/>
    <w:rsid w:val="00DB3120"/>
    <w:rsid w:val="00DB4D69"/>
    <w:rsid w:val="00DC487A"/>
    <w:rsid w:val="00DC74B9"/>
    <w:rsid w:val="00DE0D81"/>
    <w:rsid w:val="00E00C80"/>
    <w:rsid w:val="00E206A9"/>
    <w:rsid w:val="00E25EF7"/>
    <w:rsid w:val="00E72C0A"/>
    <w:rsid w:val="00EA1C7B"/>
    <w:rsid w:val="00EB20A8"/>
    <w:rsid w:val="00ED223A"/>
    <w:rsid w:val="00ED45F9"/>
    <w:rsid w:val="00EE3AEE"/>
    <w:rsid w:val="00EE793F"/>
    <w:rsid w:val="00F27F2F"/>
    <w:rsid w:val="00F66D1C"/>
    <w:rsid w:val="00F87EAC"/>
    <w:rsid w:val="00F9608B"/>
    <w:rsid w:val="00FC4277"/>
    <w:rsid w:val="00FD761C"/>
    <w:rsid w:val="012B0E2F"/>
    <w:rsid w:val="013A414F"/>
    <w:rsid w:val="01DE407F"/>
    <w:rsid w:val="0255706F"/>
    <w:rsid w:val="0269209D"/>
    <w:rsid w:val="0274525A"/>
    <w:rsid w:val="02ED2C0A"/>
    <w:rsid w:val="02FA67E7"/>
    <w:rsid w:val="03A34D12"/>
    <w:rsid w:val="03DB5414"/>
    <w:rsid w:val="03FC6CE9"/>
    <w:rsid w:val="041C463A"/>
    <w:rsid w:val="04895224"/>
    <w:rsid w:val="04906706"/>
    <w:rsid w:val="04CD2870"/>
    <w:rsid w:val="04FC385A"/>
    <w:rsid w:val="05103E4F"/>
    <w:rsid w:val="05133404"/>
    <w:rsid w:val="053452BC"/>
    <w:rsid w:val="056F1218"/>
    <w:rsid w:val="05AE5AE9"/>
    <w:rsid w:val="05C2459D"/>
    <w:rsid w:val="06070876"/>
    <w:rsid w:val="06160598"/>
    <w:rsid w:val="065D32F1"/>
    <w:rsid w:val="069B1167"/>
    <w:rsid w:val="06BE299B"/>
    <w:rsid w:val="06D32C03"/>
    <w:rsid w:val="06F562AC"/>
    <w:rsid w:val="06F7735F"/>
    <w:rsid w:val="0767078C"/>
    <w:rsid w:val="07F10812"/>
    <w:rsid w:val="08386946"/>
    <w:rsid w:val="08890612"/>
    <w:rsid w:val="08C95E96"/>
    <w:rsid w:val="08ED1BC4"/>
    <w:rsid w:val="0938254C"/>
    <w:rsid w:val="09823665"/>
    <w:rsid w:val="09A23CAD"/>
    <w:rsid w:val="09EF3868"/>
    <w:rsid w:val="0A952B1A"/>
    <w:rsid w:val="0AB24389"/>
    <w:rsid w:val="0AC4393D"/>
    <w:rsid w:val="0B256A1B"/>
    <w:rsid w:val="0B30706C"/>
    <w:rsid w:val="0B364E4D"/>
    <w:rsid w:val="0BC42861"/>
    <w:rsid w:val="0BCB45CF"/>
    <w:rsid w:val="0C837F64"/>
    <w:rsid w:val="0C8A5D0D"/>
    <w:rsid w:val="0C9439BB"/>
    <w:rsid w:val="0CC56C63"/>
    <w:rsid w:val="0CEB54CF"/>
    <w:rsid w:val="0D2145A4"/>
    <w:rsid w:val="0D46563B"/>
    <w:rsid w:val="0E4254AA"/>
    <w:rsid w:val="0E6A7939"/>
    <w:rsid w:val="0EA9114A"/>
    <w:rsid w:val="0EB65265"/>
    <w:rsid w:val="0EF63091"/>
    <w:rsid w:val="0F1B78E5"/>
    <w:rsid w:val="0F7468A1"/>
    <w:rsid w:val="10670250"/>
    <w:rsid w:val="108A0BD8"/>
    <w:rsid w:val="10B73B4C"/>
    <w:rsid w:val="111D253C"/>
    <w:rsid w:val="11B15E00"/>
    <w:rsid w:val="12477AF2"/>
    <w:rsid w:val="128564B2"/>
    <w:rsid w:val="12BC238F"/>
    <w:rsid w:val="12F26027"/>
    <w:rsid w:val="130E240E"/>
    <w:rsid w:val="1310459E"/>
    <w:rsid w:val="14413BB5"/>
    <w:rsid w:val="145A0D8F"/>
    <w:rsid w:val="14955FCD"/>
    <w:rsid w:val="14E15B08"/>
    <w:rsid w:val="15133CCA"/>
    <w:rsid w:val="151A0D3C"/>
    <w:rsid w:val="15211532"/>
    <w:rsid w:val="160A0B1C"/>
    <w:rsid w:val="164A433A"/>
    <w:rsid w:val="167B4EA3"/>
    <w:rsid w:val="168B0B95"/>
    <w:rsid w:val="170578C5"/>
    <w:rsid w:val="170E5CBB"/>
    <w:rsid w:val="17BB2583"/>
    <w:rsid w:val="17C31B5B"/>
    <w:rsid w:val="17CF7FA2"/>
    <w:rsid w:val="1856314C"/>
    <w:rsid w:val="187D23E6"/>
    <w:rsid w:val="18BE0AFC"/>
    <w:rsid w:val="18FF0291"/>
    <w:rsid w:val="18FF3A21"/>
    <w:rsid w:val="19234BEF"/>
    <w:rsid w:val="192C02BD"/>
    <w:rsid w:val="1A6F341D"/>
    <w:rsid w:val="1AA736BD"/>
    <w:rsid w:val="1AA84662"/>
    <w:rsid w:val="1AB15721"/>
    <w:rsid w:val="1BC976EA"/>
    <w:rsid w:val="1BCE2815"/>
    <w:rsid w:val="1BFC5121"/>
    <w:rsid w:val="1C5962EE"/>
    <w:rsid w:val="1C6922C5"/>
    <w:rsid w:val="1CBE106D"/>
    <w:rsid w:val="1D5846C3"/>
    <w:rsid w:val="1DD824C3"/>
    <w:rsid w:val="1E00573C"/>
    <w:rsid w:val="1F476512"/>
    <w:rsid w:val="1F6A7D31"/>
    <w:rsid w:val="1FB438F7"/>
    <w:rsid w:val="1FD50FBA"/>
    <w:rsid w:val="2000113F"/>
    <w:rsid w:val="204047C5"/>
    <w:rsid w:val="212423AB"/>
    <w:rsid w:val="217F0F08"/>
    <w:rsid w:val="2190053D"/>
    <w:rsid w:val="229F2A7D"/>
    <w:rsid w:val="22D955E4"/>
    <w:rsid w:val="23DE11CD"/>
    <w:rsid w:val="23E90AB2"/>
    <w:rsid w:val="241C179E"/>
    <w:rsid w:val="244A5FDE"/>
    <w:rsid w:val="250609A8"/>
    <w:rsid w:val="251A7A44"/>
    <w:rsid w:val="25433590"/>
    <w:rsid w:val="2565679D"/>
    <w:rsid w:val="259F29B4"/>
    <w:rsid w:val="25D83F10"/>
    <w:rsid w:val="25DD0C70"/>
    <w:rsid w:val="263E36CA"/>
    <w:rsid w:val="26590C9B"/>
    <w:rsid w:val="26A85DB5"/>
    <w:rsid w:val="26BA1815"/>
    <w:rsid w:val="26CB75A1"/>
    <w:rsid w:val="26E4131D"/>
    <w:rsid w:val="26FF15B0"/>
    <w:rsid w:val="28110628"/>
    <w:rsid w:val="28120021"/>
    <w:rsid w:val="281A3DD9"/>
    <w:rsid w:val="283D7C1D"/>
    <w:rsid w:val="28A6573C"/>
    <w:rsid w:val="28B01855"/>
    <w:rsid w:val="28BC3DAE"/>
    <w:rsid w:val="28C244F3"/>
    <w:rsid w:val="2931681B"/>
    <w:rsid w:val="2973373B"/>
    <w:rsid w:val="29782F12"/>
    <w:rsid w:val="29DA4287"/>
    <w:rsid w:val="29F56192"/>
    <w:rsid w:val="2AA41EC5"/>
    <w:rsid w:val="2B573831"/>
    <w:rsid w:val="2C1E4E73"/>
    <w:rsid w:val="2C636F27"/>
    <w:rsid w:val="2C6878AB"/>
    <w:rsid w:val="2DAD709E"/>
    <w:rsid w:val="2DC971E3"/>
    <w:rsid w:val="2DD8113D"/>
    <w:rsid w:val="2E011081"/>
    <w:rsid w:val="2E245A96"/>
    <w:rsid w:val="2E8431DB"/>
    <w:rsid w:val="2F2D26B1"/>
    <w:rsid w:val="2F4B1E86"/>
    <w:rsid w:val="2F597A72"/>
    <w:rsid w:val="2F6726BF"/>
    <w:rsid w:val="2F7B593E"/>
    <w:rsid w:val="2F801DE8"/>
    <w:rsid w:val="2F90443F"/>
    <w:rsid w:val="30866EE4"/>
    <w:rsid w:val="30B90469"/>
    <w:rsid w:val="31C6423C"/>
    <w:rsid w:val="31D30B9D"/>
    <w:rsid w:val="32224446"/>
    <w:rsid w:val="328936D2"/>
    <w:rsid w:val="329E3065"/>
    <w:rsid w:val="32A70981"/>
    <w:rsid w:val="32D34EE3"/>
    <w:rsid w:val="33D4524D"/>
    <w:rsid w:val="34265527"/>
    <w:rsid w:val="347556C9"/>
    <w:rsid w:val="355C6784"/>
    <w:rsid w:val="356A014B"/>
    <w:rsid w:val="35865C6E"/>
    <w:rsid w:val="35954B9B"/>
    <w:rsid w:val="35A17594"/>
    <w:rsid w:val="35AD6BE5"/>
    <w:rsid w:val="35E947C1"/>
    <w:rsid w:val="35F83E19"/>
    <w:rsid w:val="363564FC"/>
    <w:rsid w:val="36F92C83"/>
    <w:rsid w:val="378414F5"/>
    <w:rsid w:val="380F01A0"/>
    <w:rsid w:val="38110427"/>
    <w:rsid w:val="383C4980"/>
    <w:rsid w:val="390268A2"/>
    <w:rsid w:val="391209CF"/>
    <w:rsid w:val="39572F02"/>
    <w:rsid w:val="3993018B"/>
    <w:rsid w:val="39934D33"/>
    <w:rsid w:val="39A96EA5"/>
    <w:rsid w:val="3A771E46"/>
    <w:rsid w:val="3BB76C6F"/>
    <w:rsid w:val="3BDB57E5"/>
    <w:rsid w:val="3C122E66"/>
    <w:rsid w:val="3C185D21"/>
    <w:rsid w:val="3C6D56C1"/>
    <w:rsid w:val="3CCD0387"/>
    <w:rsid w:val="3CF06731"/>
    <w:rsid w:val="3CF51AFB"/>
    <w:rsid w:val="3D093150"/>
    <w:rsid w:val="3D097A10"/>
    <w:rsid w:val="3D582CF2"/>
    <w:rsid w:val="3DB83898"/>
    <w:rsid w:val="3DDB66B6"/>
    <w:rsid w:val="3E1F795E"/>
    <w:rsid w:val="3E3475BE"/>
    <w:rsid w:val="3E5F52F5"/>
    <w:rsid w:val="3E9775B9"/>
    <w:rsid w:val="3EA87A8B"/>
    <w:rsid w:val="3ED94A2D"/>
    <w:rsid w:val="3F5F53C5"/>
    <w:rsid w:val="3F974347"/>
    <w:rsid w:val="3FEF3AC1"/>
    <w:rsid w:val="401B421E"/>
    <w:rsid w:val="40637842"/>
    <w:rsid w:val="40694F77"/>
    <w:rsid w:val="40714B66"/>
    <w:rsid w:val="40D0214D"/>
    <w:rsid w:val="41485D69"/>
    <w:rsid w:val="414E1F96"/>
    <w:rsid w:val="41D47F0C"/>
    <w:rsid w:val="42123096"/>
    <w:rsid w:val="424D598A"/>
    <w:rsid w:val="42533477"/>
    <w:rsid w:val="431557EF"/>
    <w:rsid w:val="43F240E3"/>
    <w:rsid w:val="443A74E0"/>
    <w:rsid w:val="44766475"/>
    <w:rsid w:val="44FD3A9D"/>
    <w:rsid w:val="453A4C30"/>
    <w:rsid w:val="4542375B"/>
    <w:rsid w:val="454B436E"/>
    <w:rsid w:val="45756407"/>
    <w:rsid w:val="45C559EF"/>
    <w:rsid w:val="45ED4FF9"/>
    <w:rsid w:val="464A0D87"/>
    <w:rsid w:val="46757502"/>
    <w:rsid w:val="468652DB"/>
    <w:rsid w:val="468B7CB2"/>
    <w:rsid w:val="473972CB"/>
    <w:rsid w:val="476210CD"/>
    <w:rsid w:val="478B6EAD"/>
    <w:rsid w:val="48A62E5B"/>
    <w:rsid w:val="49183B61"/>
    <w:rsid w:val="4961662D"/>
    <w:rsid w:val="4990668B"/>
    <w:rsid w:val="4A5B326C"/>
    <w:rsid w:val="4A605BC8"/>
    <w:rsid w:val="4ACE671A"/>
    <w:rsid w:val="4AD5731A"/>
    <w:rsid w:val="4B443576"/>
    <w:rsid w:val="4B7A4B94"/>
    <w:rsid w:val="4C5549FB"/>
    <w:rsid w:val="4C6B770A"/>
    <w:rsid w:val="4CA91A26"/>
    <w:rsid w:val="4CB5794B"/>
    <w:rsid w:val="4D2E19D3"/>
    <w:rsid w:val="4D430239"/>
    <w:rsid w:val="4DF61354"/>
    <w:rsid w:val="4DF73C63"/>
    <w:rsid w:val="4E2E3214"/>
    <w:rsid w:val="4E34278B"/>
    <w:rsid w:val="4E5212E8"/>
    <w:rsid w:val="4EFF0ACD"/>
    <w:rsid w:val="4F176D92"/>
    <w:rsid w:val="4F1D3424"/>
    <w:rsid w:val="4F421769"/>
    <w:rsid w:val="4FEB074A"/>
    <w:rsid w:val="50D935E2"/>
    <w:rsid w:val="511D191D"/>
    <w:rsid w:val="51893CCB"/>
    <w:rsid w:val="52D63B31"/>
    <w:rsid w:val="53221691"/>
    <w:rsid w:val="53B014D2"/>
    <w:rsid w:val="53B62DAA"/>
    <w:rsid w:val="53CD5F65"/>
    <w:rsid w:val="545066A9"/>
    <w:rsid w:val="545F7F50"/>
    <w:rsid w:val="54E66D64"/>
    <w:rsid w:val="55A02153"/>
    <w:rsid w:val="56701D7E"/>
    <w:rsid w:val="576F6BA5"/>
    <w:rsid w:val="579F1C5F"/>
    <w:rsid w:val="58226F0D"/>
    <w:rsid w:val="5846283E"/>
    <w:rsid w:val="589B4268"/>
    <w:rsid w:val="58E65FAB"/>
    <w:rsid w:val="59096BE5"/>
    <w:rsid w:val="59A22219"/>
    <w:rsid w:val="59DB48EE"/>
    <w:rsid w:val="59DD70F4"/>
    <w:rsid w:val="5A2D4370"/>
    <w:rsid w:val="5A6346A9"/>
    <w:rsid w:val="5AB01062"/>
    <w:rsid w:val="5AC66CF1"/>
    <w:rsid w:val="5B44217A"/>
    <w:rsid w:val="5B7D28DC"/>
    <w:rsid w:val="5B9B378A"/>
    <w:rsid w:val="5C1700D3"/>
    <w:rsid w:val="5CA13F12"/>
    <w:rsid w:val="5CCE1606"/>
    <w:rsid w:val="5D4B2673"/>
    <w:rsid w:val="5E2351F9"/>
    <w:rsid w:val="5E4634E6"/>
    <w:rsid w:val="5E643F74"/>
    <w:rsid w:val="5ECA2298"/>
    <w:rsid w:val="5ECF7D7B"/>
    <w:rsid w:val="5EEB3F65"/>
    <w:rsid w:val="5EF9191E"/>
    <w:rsid w:val="5F923940"/>
    <w:rsid w:val="601B6F83"/>
    <w:rsid w:val="606208AE"/>
    <w:rsid w:val="60C21405"/>
    <w:rsid w:val="60F045AF"/>
    <w:rsid w:val="612E38D9"/>
    <w:rsid w:val="61B67CFA"/>
    <w:rsid w:val="62111495"/>
    <w:rsid w:val="62650420"/>
    <w:rsid w:val="6274161E"/>
    <w:rsid w:val="62821BB0"/>
    <w:rsid w:val="637C05F0"/>
    <w:rsid w:val="63813E68"/>
    <w:rsid w:val="63B6114F"/>
    <w:rsid w:val="63F121E7"/>
    <w:rsid w:val="65571AE1"/>
    <w:rsid w:val="65742EA9"/>
    <w:rsid w:val="6582306B"/>
    <w:rsid w:val="659F6334"/>
    <w:rsid w:val="65D05D19"/>
    <w:rsid w:val="662417AF"/>
    <w:rsid w:val="66947A81"/>
    <w:rsid w:val="66C82850"/>
    <w:rsid w:val="670736DB"/>
    <w:rsid w:val="6766059B"/>
    <w:rsid w:val="67B74189"/>
    <w:rsid w:val="67C943EF"/>
    <w:rsid w:val="67D66178"/>
    <w:rsid w:val="68AA50D7"/>
    <w:rsid w:val="68E56DD2"/>
    <w:rsid w:val="68FA5BC0"/>
    <w:rsid w:val="69022D7B"/>
    <w:rsid w:val="692C5E6B"/>
    <w:rsid w:val="697E11BA"/>
    <w:rsid w:val="6992589F"/>
    <w:rsid w:val="699A37CB"/>
    <w:rsid w:val="6A052F74"/>
    <w:rsid w:val="6A720B5D"/>
    <w:rsid w:val="6ABE748F"/>
    <w:rsid w:val="6BB66ACE"/>
    <w:rsid w:val="6C3F4FAA"/>
    <w:rsid w:val="6C4A6950"/>
    <w:rsid w:val="6C581C9C"/>
    <w:rsid w:val="6C91056E"/>
    <w:rsid w:val="6D3F4080"/>
    <w:rsid w:val="6DA9595C"/>
    <w:rsid w:val="6DCB5120"/>
    <w:rsid w:val="6E653D37"/>
    <w:rsid w:val="6E6D401A"/>
    <w:rsid w:val="6EA77546"/>
    <w:rsid w:val="6F11250D"/>
    <w:rsid w:val="6F176DB3"/>
    <w:rsid w:val="6F9E21B3"/>
    <w:rsid w:val="701E105D"/>
    <w:rsid w:val="70377C86"/>
    <w:rsid w:val="708050B5"/>
    <w:rsid w:val="70953D86"/>
    <w:rsid w:val="71495B5C"/>
    <w:rsid w:val="716172C2"/>
    <w:rsid w:val="72200E78"/>
    <w:rsid w:val="724F22CE"/>
    <w:rsid w:val="728B7F2A"/>
    <w:rsid w:val="72E67CD3"/>
    <w:rsid w:val="73675210"/>
    <w:rsid w:val="7377317D"/>
    <w:rsid w:val="73812C53"/>
    <w:rsid w:val="744A1A7D"/>
    <w:rsid w:val="74717204"/>
    <w:rsid w:val="74E203F3"/>
    <w:rsid w:val="755E3F03"/>
    <w:rsid w:val="759F4632"/>
    <w:rsid w:val="76C86DFA"/>
    <w:rsid w:val="775F4382"/>
    <w:rsid w:val="776F2735"/>
    <w:rsid w:val="77743AAF"/>
    <w:rsid w:val="77A43F7A"/>
    <w:rsid w:val="77B84B07"/>
    <w:rsid w:val="77BD7FAA"/>
    <w:rsid w:val="78B701B4"/>
    <w:rsid w:val="78BB3AFE"/>
    <w:rsid w:val="79D46914"/>
    <w:rsid w:val="7A0D700D"/>
    <w:rsid w:val="7A2157B9"/>
    <w:rsid w:val="7AAA3739"/>
    <w:rsid w:val="7ABF3FA1"/>
    <w:rsid w:val="7B4A06AB"/>
    <w:rsid w:val="7B6C46D9"/>
    <w:rsid w:val="7BFD5459"/>
    <w:rsid w:val="7CBF413D"/>
    <w:rsid w:val="7CE7132D"/>
    <w:rsid w:val="7D7A0D59"/>
    <w:rsid w:val="7DBB5B48"/>
    <w:rsid w:val="7DF05775"/>
    <w:rsid w:val="7E1F5543"/>
    <w:rsid w:val="7EFB2D1F"/>
    <w:rsid w:val="7F992DF0"/>
    <w:rsid w:val="7FD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 w:after="0"/>
      <w:ind w:firstLine="420" w:firstLineChars="200"/>
    </w:pPr>
    <w:rPr>
      <w:rFonts w:cs="Calibri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8">
    <w:name w:val="Footer Char"/>
    <w:basedOn w:val="7"/>
    <w:link w:val="4"/>
    <w:qFormat/>
    <w:locked/>
    <w:uiPriority w:val="99"/>
    <w:rPr>
      <w:sz w:val="18"/>
    </w:rPr>
  </w:style>
  <w:style w:type="character" w:customStyle="1" w:styleId="9">
    <w:name w:val="Header Char"/>
    <w:basedOn w:val="7"/>
    <w:link w:val="5"/>
    <w:qFormat/>
    <w:locked/>
    <w:uiPriority w:val="99"/>
    <w:rPr>
      <w:sz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</Pages>
  <Words>499</Words>
  <Characters>2845</Characters>
  <Lines>0</Lines>
  <Paragraphs>0</Paragraphs>
  <TotalTime>10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2020-11-26T03:12:00Z</dcterms:created>
  <dc:creator>15513141600@163.com</dc:creator>
  <cp:lastModifiedBy>Administrator</cp:lastModifiedBy>
  <cp:lastPrinted>2020-12-08T02:48:00Z</cp:lastPrinted>
  <dcterms:modified xsi:type="dcterms:W3CDTF">2021-06-30T07:59:52Z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E82B03AA370F4FB0840116D06466CAA1</vt:lpwstr>
  </property>
</Properties>
</file>