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常张乡第三次文物普查以来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消失文物的情况说明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截止目前，常张乡共新增消失文物7处，具体情况如下：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北庄村，北庄祝氏民宅属于私人所有，共1处，因长年无人居住管理，房屋年久失修，全部坍塌等因自然原因损毁致使主体不存或价值无法体现；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常张村，常张赵氏民宅属于私人所有，共1处，因长年无人居住管理，房屋年久失修，全部坍塌等因自然原因损毁致使主体不存或价值无法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体现；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李家村，李家村李氏民宅属于私人所有，共1处，因长年无人居住管理，房屋年久失修，全部坍塌等因自然原因损毁致使主体不存或价值无法体现；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连西沟村，连西沟李氏民宅属于私人所有，共1处，因房屋年久失修无法居住，后由产权所有人在原址改造或拆除致使主体不存或价值无法体现；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圪坨连氏民宅属于私人所有，共1处，三普调查时位于圪坨村，经四普实地调查核实地址实际位于连西沟村，该民居因长年无人居住管理，房屋年久失修，全部坍塌等自然原因损毁致使主体不存或价值无法体现；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西庄村，西庄杨氏民宅属于私人所有，共1处，因房屋年久失修无法居住，后由产权所有人在原址改造或拆除致使主体不存或价值无法体现；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小中汉村，小中汉胡氏民宅属于私人所有，共1处，因长年无人居住管理，房屋年久失修，全部坍塌等因自然原因损毁致使主体不存或价值无法体现。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以上情况属实。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常张乡人民政府</w:t>
      </w:r>
    </w:p>
    <w:p>
      <w:pPr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2026年6月11日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11D50C-DB34-4B06-9194-E883F70434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8313D5-03E8-4551-BB30-3BC9781AF6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3CC768-44C7-45AC-8DD2-33E09281DD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jZhY2IxNTVhNDJlZjM1M2Q4YTJlNTI0NDRiOGMifQ=="/>
  </w:docVars>
  <w:rsids>
    <w:rsidRoot w:val="00000000"/>
    <w:rsid w:val="026B74AB"/>
    <w:rsid w:val="16080E51"/>
    <w:rsid w:val="1D490309"/>
    <w:rsid w:val="1FD346E8"/>
    <w:rsid w:val="21D544E9"/>
    <w:rsid w:val="77D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525</Characters>
  <Lines>0</Lines>
  <Paragraphs>0</Paragraphs>
  <TotalTime>1116</TotalTime>
  <ScaleCrop>false</ScaleCrop>
  <LinksUpToDate>false</LinksUpToDate>
  <CharactersWithSpaces>525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2026-06-16T10:00:00Z</dcterms:created>
  <dc:creator>Administrator</dc:creator>
  <cp:lastModifiedBy>建设二分—高平花溪美地—连日明</cp:lastModifiedBy>
  <cp:lastPrinted>2026-06-17T07:32:00Z</cp:lastPrinted>
  <dcterms:modified xsi:type="dcterms:W3CDTF">2026-06-18T09:34:48Z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eyJoZGlkIjoiY2E2Nzc1N2M2MjBhMTYxNWU1YmI1ODJhNWMxYTUxMDkiLCJ1c2VySWQiOiI5MzM4MDIzMjAifQ==</vt:lpwstr>
  </property>
  <property fmtid="{D5CDD505-2E9C-101B-9397-08002B2CF9AE}" pid="4" name="ICV">
    <vt:lpwstr>2AF674134D0D4316A92132059E5409B4_13</vt:lpwstr>
  </property>
</Properties>
</file>