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处理单位(盖章)：慈林镇政府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2023060609035160110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2126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  <w:bookmarkStart w:id="0" w:name="_GoBack"/>
      <w:bookmarkEnd w:id="0"/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2023.06.06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2023.06.06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村委正在和矿方协调解决办理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李勇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186 3556 9406</w:t>
            </w: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246</Characters>
  <Lines>1</Lines>
  <Paragraphs>1</Paragraphs>
  <ScaleCrop>false</ScaleCrop>
  <LinksUpToDate>false</LinksUpToDate>
  <CharactersWithSpaces>248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2022-12-12T12:06:00Z</dcterms:created>
  <dc:creator>Administrator</dc:creator>
  <cp:lastModifiedBy>iPhone</cp:lastModifiedBy>
  <cp:lastPrinted>2020-06-09T18:31:00Z</cp:lastPrinted>
  <dcterms:modified xsi:type="dcterms:W3CDTF">2023-06-06T16:18:53Z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2052-11.37.7</vt:lpwstr>
  </property>
  <property fmtid="{D5CDD505-2E9C-101B-9397-08002B2CF9AE}" pid="3" name="ICV">
    <vt:lpwstr>674B82594708E301EDEB7E64965ACC8D_33</vt:lpwstr>
  </property>
</Properties>
</file>