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AF60" w14:textId="77777777" w:rsidR="0038737F" w:rsidRDefault="0038737F" w:rsidP="0038737F">
      <w:pPr>
        <w:jc w:val="center"/>
        <w:rPr>
          <w:rFonts w:ascii="方正小标宋简体" w:eastAsia="方正小标宋简体"/>
          <w:sz w:val="44"/>
          <w:szCs w:val="44"/>
        </w:rPr>
      </w:pPr>
      <w:r w:rsidRPr="0038737F">
        <w:rPr>
          <w:rFonts w:ascii="方正小标宋简体" w:eastAsia="方正小标宋简体" w:hint="eastAsia"/>
          <w:sz w:val="44"/>
          <w:szCs w:val="44"/>
        </w:rPr>
        <w:t>长子县财政局</w:t>
      </w:r>
      <w:r w:rsidRPr="0038737F">
        <w:rPr>
          <w:rFonts w:ascii="方正小标宋简体" w:eastAsia="方正小标宋简体" w:hint="eastAsia"/>
          <w:sz w:val="44"/>
          <w:szCs w:val="44"/>
        </w:rPr>
        <w:t>对县文物保护</w:t>
      </w:r>
    </w:p>
    <w:p w14:paraId="3E1347F7" w14:textId="60A5EFC8" w:rsidR="0038737F" w:rsidRPr="0038737F" w:rsidRDefault="0038737F" w:rsidP="0038737F">
      <w:pPr>
        <w:jc w:val="center"/>
        <w:rPr>
          <w:rFonts w:ascii="方正小标宋简体" w:eastAsia="方正小标宋简体" w:hint="eastAsia"/>
          <w:sz w:val="44"/>
          <w:szCs w:val="44"/>
        </w:rPr>
      </w:pPr>
      <w:r w:rsidRPr="0038737F">
        <w:rPr>
          <w:rFonts w:ascii="方正小标宋简体" w:eastAsia="方正小标宋简体" w:hint="eastAsia"/>
          <w:sz w:val="44"/>
          <w:szCs w:val="44"/>
        </w:rPr>
        <w:t>中心文物保护专项资金进行年度专项检查</w:t>
      </w:r>
    </w:p>
    <w:p w14:paraId="05AFF053" w14:textId="6A13671F" w:rsidR="0038737F" w:rsidRPr="0038737F" w:rsidRDefault="0038737F" w:rsidP="0038737F">
      <w:pPr>
        <w:jc w:val="left"/>
        <w:rPr>
          <w:rFonts w:ascii="仿宋_GB2312" w:eastAsia="仿宋_GB2312" w:hint="eastAsia"/>
          <w:sz w:val="32"/>
          <w:szCs w:val="32"/>
        </w:rPr>
      </w:pPr>
      <w:r w:rsidRPr="0038737F">
        <w:rPr>
          <w:rFonts w:ascii="仿宋_GB2312" w:eastAsia="仿宋_GB2312" w:hint="eastAsia"/>
          <w:sz w:val="28"/>
          <w:szCs w:val="28"/>
        </w:rPr>
        <w:t xml:space="preserve">　　根据《省级文物保护专项资金管理办法》（</w:t>
      </w:r>
      <w:proofErr w:type="gramStart"/>
      <w:r w:rsidRPr="0038737F">
        <w:rPr>
          <w:rFonts w:ascii="仿宋_GB2312" w:eastAsia="仿宋_GB2312" w:hint="eastAsia"/>
          <w:sz w:val="28"/>
          <w:szCs w:val="28"/>
        </w:rPr>
        <w:t>晋财文</w:t>
      </w:r>
      <w:proofErr w:type="gramEnd"/>
      <w:r w:rsidRPr="0038737F">
        <w:rPr>
          <w:rFonts w:ascii="仿宋_GB2312" w:eastAsia="仿宋_GB2312" w:hint="eastAsia"/>
          <w:sz w:val="28"/>
          <w:szCs w:val="28"/>
        </w:rPr>
        <w:t>【2020】27号）的文件要求，12月14日，李志伟主任科员带领行</w:t>
      </w:r>
      <w:proofErr w:type="gramStart"/>
      <w:r w:rsidRPr="0038737F">
        <w:rPr>
          <w:rFonts w:ascii="仿宋_GB2312" w:eastAsia="仿宋_GB2312" w:hint="eastAsia"/>
          <w:sz w:val="28"/>
          <w:szCs w:val="28"/>
        </w:rPr>
        <w:t>财股相关</w:t>
      </w:r>
      <w:proofErr w:type="gramEnd"/>
      <w:r w:rsidRPr="0038737F">
        <w:rPr>
          <w:rFonts w:ascii="仿宋_GB2312" w:eastAsia="仿宋_GB2312" w:hint="eastAsia"/>
          <w:sz w:val="28"/>
          <w:szCs w:val="28"/>
        </w:rPr>
        <w:t>人员等一行三人前往县文物保护中心对文物保护专项资金进行年度专项检查。检查通过听取单位财务负责人汇报、现场察看、查阅资料等方式对文保专项资金进行监督检查。通过检查，对发现的问题我局检查组现场提出并下达问题整改通知书，要求该单位及时有效整改并于本月月底形成整改报告上报我局。通过专项资金现场检查工作，进一步规范文保专项资金财务管理工作，以便充分发挥财政资金使</w:t>
      </w:r>
      <w:r w:rsidRPr="0038737F">
        <w:rPr>
          <w:rFonts w:ascii="仿宋_GB2312" w:eastAsia="仿宋_GB2312" w:hint="eastAsia"/>
          <w:sz w:val="28"/>
          <w:szCs w:val="28"/>
        </w:rPr>
        <w:t>用效</w:t>
      </w:r>
      <w:r w:rsidRPr="0038737F">
        <w:rPr>
          <w:rFonts w:ascii="仿宋_GB2312" w:eastAsia="仿宋_GB2312" w:hint="eastAsia"/>
          <w:sz w:val="28"/>
          <w:szCs w:val="28"/>
        </w:rPr>
        <w:t>益。</w:t>
      </w:r>
      <w:r>
        <w:rPr>
          <w:rFonts w:ascii="仿宋_GB2312" w:eastAsia="仿宋_GB2312" w:hint="eastAsia"/>
          <w:noProof/>
          <w:sz w:val="32"/>
          <w:szCs w:val="32"/>
        </w:rPr>
        <w:drawing>
          <wp:inline distT="0" distB="0" distL="0" distR="0" wp14:anchorId="64325FB5" wp14:editId="29922DA1">
            <wp:extent cx="5274310" cy="395541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955415"/>
                    </a:xfrm>
                    <a:prstGeom prst="rect">
                      <a:avLst/>
                    </a:prstGeom>
                  </pic:spPr>
                </pic:pic>
              </a:graphicData>
            </a:graphic>
          </wp:inline>
        </w:drawing>
      </w:r>
    </w:p>
    <w:sectPr w:rsidR="0038737F" w:rsidRPr="00387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7F"/>
    <w:rsid w:val="0038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7893"/>
  <w15:chartTrackingRefBased/>
  <w15:docId w15:val="{B1597F0E-D31A-46EF-AB8D-C05519A0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1914">
      <w:bodyDiv w:val="1"/>
      <w:marLeft w:val="0"/>
      <w:marRight w:val="0"/>
      <w:marTop w:val="0"/>
      <w:marBottom w:val="0"/>
      <w:divBdr>
        <w:top w:val="none" w:sz="0" w:space="0" w:color="auto"/>
        <w:left w:val="none" w:sz="0" w:space="0" w:color="auto"/>
        <w:bottom w:val="none" w:sz="0" w:space="0" w:color="auto"/>
        <w:right w:val="none" w:sz="0" w:space="0" w:color="auto"/>
      </w:divBdr>
      <w:divsChild>
        <w:div w:id="1605914123">
          <w:marLeft w:val="0"/>
          <w:marRight w:val="0"/>
          <w:marTop w:val="0"/>
          <w:marBottom w:val="0"/>
          <w:divBdr>
            <w:top w:val="none" w:sz="0" w:space="0" w:color="auto"/>
            <w:left w:val="none" w:sz="0" w:space="0" w:color="auto"/>
            <w:bottom w:val="none" w:sz="0" w:space="0" w:color="auto"/>
            <w:right w:val="none" w:sz="0" w:space="0" w:color="auto"/>
          </w:divBdr>
        </w:div>
        <w:div w:id="386994625">
          <w:marLeft w:val="0"/>
          <w:marRight w:val="0"/>
          <w:marTop w:val="0"/>
          <w:marBottom w:val="0"/>
          <w:divBdr>
            <w:top w:val="none" w:sz="0" w:space="0" w:color="auto"/>
            <w:left w:val="none" w:sz="0" w:space="0" w:color="auto"/>
            <w:bottom w:val="none" w:sz="0" w:space="0" w:color="auto"/>
            <w:right w:val="none" w:sz="0" w:space="0" w:color="auto"/>
          </w:divBdr>
        </w:div>
      </w:divsChild>
    </w:div>
    <w:div w:id="1269653617">
      <w:bodyDiv w:val="1"/>
      <w:marLeft w:val="0"/>
      <w:marRight w:val="0"/>
      <w:marTop w:val="0"/>
      <w:marBottom w:val="0"/>
      <w:divBdr>
        <w:top w:val="none" w:sz="0" w:space="0" w:color="auto"/>
        <w:left w:val="none" w:sz="0" w:space="0" w:color="auto"/>
        <w:bottom w:val="none" w:sz="0" w:space="0" w:color="auto"/>
        <w:right w:val="none" w:sz="0" w:space="0" w:color="auto"/>
      </w:divBdr>
      <w:divsChild>
        <w:div w:id="1338966197">
          <w:marLeft w:val="0"/>
          <w:marRight w:val="0"/>
          <w:marTop w:val="0"/>
          <w:marBottom w:val="0"/>
          <w:divBdr>
            <w:top w:val="none" w:sz="0" w:space="0" w:color="auto"/>
            <w:left w:val="none" w:sz="0" w:space="0" w:color="auto"/>
            <w:bottom w:val="none" w:sz="0" w:space="0" w:color="auto"/>
            <w:right w:val="none" w:sz="0" w:space="0" w:color="auto"/>
          </w:divBdr>
        </w:div>
        <w:div w:id="876236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CZJ03</dc:creator>
  <cp:keywords/>
  <dc:description/>
  <cp:lastModifiedBy>CZJ03</cp:lastModifiedBy>
  <cp:revision>2</cp:revision>
  <dcterms:created xsi:type="dcterms:W3CDTF">2021-12-21T06:59:00Z</dcterms:created>
  <dcterms:modified xsi:type="dcterms:W3CDTF">2021-12-21T07:04:00Z</dcterms:modified>
</cp:coreProperties>
</file>