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  <w:bookmarkStart w:id="1" w:name="_GoBack"/>
      <w:bookmarkEnd w:id="1"/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125" w:line="197" w:lineRule="auto"/>
        <w:ind w:left="3499"/>
        <w:outlineLvl w:val="0"/>
      </w:pPr>
      <w:r>
        <w:rPr>
          <w:spacing w:val="-8"/>
        </w:rPr>
        <w:t>长</w:t>
      </w:r>
      <w:r>
        <w:rPr>
          <w:spacing w:val="51"/>
        </w:rPr>
        <w:t xml:space="preserve"> </w:t>
      </w:r>
      <w:r>
        <w:rPr>
          <w:spacing w:val="-8"/>
        </w:rPr>
        <w:t>子</w:t>
      </w:r>
      <w:r>
        <w:rPr>
          <w:spacing w:val="50"/>
        </w:rPr>
        <w:t xml:space="preserve"> </w:t>
      </w:r>
      <w:r>
        <w:rPr>
          <w:spacing w:val="-8"/>
        </w:rPr>
        <w:t>县</w:t>
      </w:r>
      <w:r>
        <w:rPr>
          <w:spacing w:val="51"/>
        </w:rPr>
        <w:t xml:space="preserve"> </w:t>
      </w:r>
      <w:r>
        <w:rPr>
          <w:spacing w:val="-8"/>
        </w:rPr>
        <w:t>鲍</w:t>
      </w:r>
      <w:r>
        <w:rPr>
          <w:spacing w:val="56"/>
        </w:rPr>
        <w:t xml:space="preserve"> </w:t>
      </w:r>
      <w:r>
        <w:rPr>
          <w:spacing w:val="-8"/>
        </w:rPr>
        <w:t>店</w:t>
      </w:r>
      <w:r>
        <w:rPr>
          <w:spacing w:val="46"/>
        </w:rPr>
        <w:t xml:space="preserve"> </w:t>
      </w:r>
      <w:r>
        <w:rPr>
          <w:spacing w:val="-8"/>
        </w:rPr>
        <w:t>镇</w:t>
      </w:r>
      <w:r>
        <w:rPr>
          <w:spacing w:val="54"/>
        </w:rPr>
        <w:t xml:space="preserve"> </w:t>
      </w:r>
      <w:r>
        <w:rPr>
          <w:spacing w:val="-8"/>
        </w:rPr>
        <w:t>岚</w:t>
      </w:r>
      <w:r>
        <w:rPr>
          <w:spacing w:val="50"/>
        </w:rPr>
        <w:t xml:space="preserve"> </w:t>
      </w:r>
      <w:r>
        <w:rPr>
          <w:spacing w:val="-8"/>
        </w:rPr>
        <w:t>水</w:t>
      </w:r>
      <w:r>
        <w:rPr>
          <w:spacing w:val="60"/>
        </w:rPr>
        <w:t xml:space="preserve"> </w:t>
      </w:r>
      <w:r>
        <w:rPr>
          <w:spacing w:val="-8"/>
        </w:rPr>
        <w:t>学</w:t>
      </w:r>
      <w:r>
        <w:rPr>
          <w:spacing w:val="77"/>
        </w:rPr>
        <w:t xml:space="preserve"> </w:t>
      </w:r>
      <w:r>
        <w:rPr>
          <w:spacing w:val="-8"/>
        </w:rPr>
        <w:t>区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2"/>
        <w:spacing w:before="126" w:line="195" w:lineRule="auto"/>
        <w:ind w:left="3276"/>
      </w:pPr>
      <w:r>
        <w:rPr>
          <w:spacing w:val="-9"/>
        </w:rPr>
        <w:t>2</w:t>
      </w:r>
      <w:r>
        <w:rPr>
          <w:spacing w:val="54"/>
        </w:rPr>
        <w:t xml:space="preserve"> </w:t>
      </w:r>
      <w:r>
        <w:rPr>
          <w:spacing w:val="-9"/>
        </w:rPr>
        <w:t>0</w:t>
      </w:r>
      <w:r>
        <w:rPr>
          <w:spacing w:val="54"/>
        </w:rPr>
        <w:t xml:space="preserve"> </w:t>
      </w:r>
      <w:r>
        <w:rPr>
          <w:spacing w:val="-9"/>
        </w:rPr>
        <w:t>2</w:t>
      </w:r>
      <w:r>
        <w:rPr>
          <w:spacing w:val="58"/>
        </w:rPr>
        <w:t xml:space="preserve"> </w:t>
      </w:r>
      <w:r>
        <w:rPr>
          <w:spacing w:val="-9"/>
        </w:rPr>
        <w:t>3</w:t>
      </w:r>
      <w:r>
        <w:rPr>
          <w:spacing w:val="50"/>
        </w:rPr>
        <w:t xml:space="preserve"> </w:t>
      </w:r>
      <w:r>
        <w:rPr>
          <w:spacing w:val="-9"/>
        </w:rPr>
        <w:t>年</w:t>
      </w:r>
      <w:r>
        <w:rPr>
          <w:spacing w:val="53"/>
        </w:rPr>
        <w:t xml:space="preserve"> </w:t>
      </w:r>
      <w:r>
        <w:rPr>
          <w:spacing w:val="-9"/>
        </w:rPr>
        <w:t>度</w:t>
      </w:r>
      <w:r>
        <w:rPr>
          <w:spacing w:val="54"/>
        </w:rPr>
        <w:t xml:space="preserve"> </w:t>
      </w:r>
      <w:r>
        <w:rPr>
          <w:spacing w:val="-9"/>
        </w:rPr>
        <w:t>单</w:t>
      </w:r>
      <w:r>
        <w:rPr>
          <w:spacing w:val="47"/>
        </w:rPr>
        <w:t xml:space="preserve"> </w:t>
      </w:r>
      <w:r>
        <w:rPr>
          <w:spacing w:val="-9"/>
        </w:rPr>
        <w:t>位</w:t>
      </w:r>
      <w:r>
        <w:rPr>
          <w:spacing w:val="44"/>
        </w:rPr>
        <w:t xml:space="preserve"> </w:t>
      </w:r>
      <w:r>
        <w:rPr>
          <w:spacing w:val="-9"/>
        </w:rPr>
        <w:t>预</w:t>
      </w:r>
      <w:r>
        <w:rPr>
          <w:spacing w:val="55"/>
        </w:rPr>
        <w:t xml:space="preserve"> </w:t>
      </w:r>
      <w:r>
        <w:rPr>
          <w:spacing w:val="-9"/>
        </w:rPr>
        <w:t>算</w:t>
      </w:r>
      <w:r>
        <w:rPr>
          <w:spacing w:val="46"/>
        </w:rPr>
        <w:t xml:space="preserve"> </w:t>
      </w:r>
      <w:r>
        <w:rPr>
          <w:spacing w:val="-9"/>
        </w:rPr>
        <w:t>公</w:t>
      </w:r>
      <w:r>
        <w:rPr>
          <w:spacing w:val="52"/>
        </w:rPr>
        <w:t xml:space="preserve"> </w:t>
      </w:r>
      <w:r>
        <w:rPr>
          <w:spacing w:val="-9"/>
        </w:rPr>
        <w:t>开</w:t>
      </w:r>
    </w:p>
    <w:p>
      <w:pPr>
        <w:spacing w:line="195" w:lineRule="auto"/>
        <w:sectPr>
          <w:headerReference r:id="rId5" w:type="default"/>
          <w:pgSz w:w="11900" w:h="16840"/>
          <w:pgMar w:top="400" w:right="86" w:bottom="0" w:left="0" w:header="0" w:footer="0" w:gutter="0"/>
          <w:cols w:space="720" w:num="1"/>
        </w:sectPr>
      </w:pPr>
    </w:p>
    <w:p>
      <w:pPr>
        <w:spacing w:line="456" w:lineRule="auto"/>
        <w:rPr>
          <w:rFonts w:ascii="Arial"/>
          <w:sz w:val="21"/>
        </w:rPr>
      </w:pPr>
      <w:r>
        <w:pict>
          <v:shape id="_x0000_s1026" o:spid="_x0000_s1026" o:spt="202" type="#_x0000_t202" style="position:absolute;left:0pt;margin-left:91.6pt;margin-top:306.8pt;height:167.6pt;width:438.4pt;mso-position-horizontal-relative:page;mso-position-vertical-relative:page;z-index:251659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355" w:lineRule="auto"/>
                    <w:ind w:left="20" w:right="20"/>
                    <w:jc w:val="both"/>
                    <w:rPr>
                      <w:rFonts w:ascii="仿宋" w:hAnsi="仿宋" w:eastAsia="仿宋" w:cs="仿宋"/>
                      <w:sz w:val="26"/>
                      <w:szCs w:val="26"/>
                    </w:rPr>
                  </w:pPr>
                  <w:r>
                    <w:rPr>
                      <w:rFonts w:ascii="仿宋" w:hAnsi="仿宋" w:eastAsia="仿宋" w:cs="仿宋"/>
                      <w:spacing w:val="-7"/>
                      <w:sz w:val="26"/>
                      <w:szCs w:val="26"/>
                    </w:rPr>
                    <w:t>2023年一般公共预算支出预算表（不含上年结转）</w:t>
                  </w:r>
                  <w:r>
                    <w:rPr>
                      <w:rFonts w:ascii="仿宋" w:hAnsi="仿宋" w:eastAsia="仿宋" w:cs="仿宋"/>
                      <w:spacing w:val="56"/>
                      <w:sz w:val="26"/>
                      <w:szCs w:val="26"/>
                    </w:rPr>
                    <w:t xml:space="preserve"> </w:t>
                  </w:r>
                  <w:r>
                    <w:rPr>
                      <w:position w:val="-1"/>
                      <w:sz w:val="26"/>
                      <w:szCs w:val="26"/>
                    </w:rPr>
                    <w:drawing>
                      <wp:inline distT="0" distB="0" distL="0" distR="0">
                        <wp:extent cx="1762125" cy="12700"/>
                        <wp:effectExtent l="0" t="0" r="0" b="0"/>
                        <wp:docPr id="2" name="IM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 2"/>
                                <pic:cNvPicPr/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2564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仿宋" w:hAnsi="仿宋" w:eastAsia="仿宋" w:cs="仿宋"/>
                      <w:spacing w:val="-4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7"/>
                      <w:sz w:val="26"/>
                      <w:szCs w:val="26"/>
                    </w:rPr>
                    <w:t>8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5"/>
                      <w:sz w:val="26"/>
                      <w:szCs w:val="26"/>
                    </w:rPr>
                    <w:t>2023年一般公共预算安排基本支出分经济科</w:t>
                  </w:r>
                  <w:r>
                    <w:rPr>
                      <w:rFonts w:ascii="仿宋" w:hAnsi="仿宋" w:eastAsia="仿宋" w:cs="仿宋"/>
                      <w:spacing w:val="-6"/>
                      <w:sz w:val="26"/>
                      <w:szCs w:val="26"/>
                    </w:rPr>
                    <w:t>目表（不含上年结转）</w:t>
                  </w:r>
                  <w:r>
                    <w:rPr>
                      <w:rFonts w:ascii="仿宋" w:hAnsi="仿宋" w:eastAsia="仿宋" w:cs="仿宋"/>
                      <w:spacing w:val="66"/>
                      <w:sz w:val="26"/>
                      <w:szCs w:val="26"/>
                    </w:rPr>
                    <w:t xml:space="preserve"> </w:t>
                  </w:r>
                  <w:r>
                    <w:rPr>
                      <w:position w:val="-1"/>
                      <w:sz w:val="26"/>
                      <w:szCs w:val="26"/>
                    </w:rPr>
                    <w:drawing>
                      <wp:inline distT="0" distB="0" distL="0" distR="0">
                        <wp:extent cx="588645" cy="12700"/>
                        <wp:effectExtent l="0" t="0" r="0" b="0"/>
                        <wp:docPr id="4" name="IM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 4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9262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仿宋" w:hAnsi="仿宋" w:eastAsia="仿宋" w:cs="仿宋"/>
                      <w:spacing w:val="-27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6"/>
                      <w:sz w:val="26"/>
                      <w:szCs w:val="26"/>
                    </w:rPr>
                    <w:t>9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7"/>
                      <w:sz w:val="26"/>
                      <w:szCs w:val="26"/>
                    </w:rPr>
                    <w:t xml:space="preserve">2023年政府性基金预算收入表（不含上年结转） </w:t>
                  </w:r>
                  <w:r>
                    <w:rPr>
                      <w:position w:val="-1"/>
                      <w:sz w:val="26"/>
                      <w:szCs w:val="26"/>
                    </w:rPr>
                    <w:drawing>
                      <wp:inline distT="0" distB="0" distL="0" distR="0">
                        <wp:extent cx="1930400" cy="127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仿宋" w:hAnsi="仿宋" w:eastAsia="仿宋" w:cs="仿宋"/>
                      <w:spacing w:val="-11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7"/>
                      <w:sz w:val="26"/>
                      <w:szCs w:val="26"/>
                    </w:rPr>
                    <w:t>10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7"/>
                      <w:sz w:val="26"/>
                      <w:szCs w:val="26"/>
                    </w:rPr>
                    <w:t xml:space="preserve">2023年政府性基金预算支出表（不含上年结转） </w:t>
                  </w:r>
                  <w:r>
                    <w:rPr>
                      <w:position w:val="-1"/>
                      <w:sz w:val="26"/>
                      <w:szCs w:val="26"/>
                    </w:rPr>
                    <w:drawing>
                      <wp:inline distT="0" distB="0" distL="0" distR="0">
                        <wp:extent cx="1930400" cy="12700"/>
                        <wp:effectExtent l="0" t="0" r="0" b="0"/>
                        <wp:docPr id="8" name="IM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 8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仿宋" w:hAnsi="仿宋" w:eastAsia="仿宋" w:cs="仿宋"/>
                      <w:spacing w:val="-11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7"/>
                      <w:sz w:val="26"/>
                      <w:szCs w:val="26"/>
                    </w:rPr>
                    <w:t>11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7"/>
                      <w:sz w:val="26"/>
                      <w:szCs w:val="26"/>
                    </w:rPr>
                    <w:t>2023年国有资本经营预算收支预算表（不含上年结转）</w:t>
                  </w:r>
                  <w:r>
                    <w:rPr>
                      <w:rFonts w:ascii="仿宋" w:hAnsi="仿宋" w:eastAsia="仿宋" w:cs="仿宋"/>
                      <w:spacing w:val="59"/>
                      <w:sz w:val="26"/>
                      <w:szCs w:val="26"/>
                    </w:rPr>
                    <w:t xml:space="preserve"> </w:t>
                  </w:r>
                  <w:r>
                    <w:rPr>
                      <w:position w:val="-1"/>
                      <w:sz w:val="26"/>
                      <w:szCs w:val="26"/>
                    </w:rPr>
                    <w:drawing>
                      <wp:inline distT="0" distB="0" distL="0" distR="0">
                        <wp:extent cx="1377950" cy="12700"/>
                        <wp:effectExtent l="0" t="0" r="0" b="0"/>
                        <wp:docPr id="10" name="IM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 10"/>
                                <pic:cNvPicPr/>
                              </pic:nvPicPr>
                              <pic:blipFill>
                                <a:blip r:embed="rId1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8075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仿宋" w:hAnsi="仿宋" w:eastAsia="仿宋" w:cs="仿宋"/>
                      <w:spacing w:val="-67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7"/>
                      <w:sz w:val="26"/>
                      <w:szCs w:val="26"/>
                    </w:rPr>
                    <w:t>12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</w:rPr>
                    <w:t>2023年一般公共预算“三公”经费支出预算表</w:t>
                  </w:r>
                  <w:r>
                    <w:rPr>
                      <w:rFonts w:ascii="仿宋" w:hAnsi="仿宋" w:eastAsia="仿宋" w:cs="仿宋"/>
                      <w:spacing w:val="-74"/>
                      <w:sz w:val="26"/>
                      <w:szCs w:val="26"/>
                    </w:rPr>
                    <w:t xml:space="preserve"> </w:t>
                  </w:r>
                  <w:r>
                    <w:rPr>
                      <w:position w:val="-1"/>
                      <w:sz w:val="26"/>
                      <w:szCs w:val="26"/>
                    </w:rPr>
                    <w:drawing>
                      <wp:inline distT="0" distB="0" distL="0" distR="0">
                        <wp:extent cx="2019300" cy="12700"/>
                        <wp:effectExtent l="0" t="0" r="0" b="0"/>
                        <wp:docPr id="12" name="IM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 12"/>
                                <pic:cNvPicPr/>
                              </pic:nvPicPr>
                              <pic:blipFill>
                                <a:blip r:embed="rId1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9644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仿宋" w:hAnsi="仿宋" w:eastAsia="仿宋" w:cs="仿宋"/>
                      <w:spacing w:val="-5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</w:rPr>
                    <w:t>13</w:t>
                  </w:r>
                </w:p>
                <w:p>
                  <w:pPr>
                    <w:spacing w:before="1" w:line="220" w:lineRule="auto"/>
                    <w:ind w:left="20"/>
                    <w:rPr>
                      <w:rFonts w:ascii="仿宋" w:hAnsi="仿宋" w:eastAsia="仿宋" w:cs="仿宋"/>
                      <w:sz w:val="26"/>
                      <w:szCs w:val="26"/>
                    </w:rPr>
                  </w:pPr>
                  <w:r>
                    <w:rPr>
                      <w:rFonts w:ascii="仿宋" w:hAnsi="仿宋" w:eastAsia="仿宋" w:cs="仿宋"/>
                      <w:spacing w:val="-1"/>
                      <w:sz w:val="26"/>
                      <w:szCs w:val="26"/>
                    </w:rPr>
                    <w:t>2023年机关运行经费预算财政拨款情况统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</w:rPr>
                    <w:t>计表</w:t>
                  </w:r>
                  <w:r>
                    <w:rPr>
                      <w:rFonts w:ascii="仿宋" w:hAnsi="仿宋" w:eastAsia="仿宋" w:cs="仿宋"/>
                      <w:spacing w:val="-80"/>
                      <w:sz w:val="26"/>
                      <w:szCs w:val="26"/>
                    </w:rPr>
                    <w:t xml:space="preserve"> </w:t>
                  </w:r>
                  <w:r>
                    <w:rPr>
                      <w:position w:val="-1"/>
                      <w:sz w:val="26"/>
                      <w:szCs w:val="26"/>
                    </w:rPr>
                    <w:drawing>
                      <wp:inline distT="0" distB="0" distL="0" distR="0">
                        <wp:extent cx="2019300" cy="12700"/>
                        <wp:effectExtent l="0" t="0" r="0" b="0"/>
                        <wp:docPr id="14" name="IM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 14"/>
                                <pic:cNvPicPr/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9644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仿宋" w:hAnsi="仿宋" w:eastAsia="仿宋" w:cs="仿宋"/>
                      <w:spacing w:val="-5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</w:rPr>
                    <w:t>14</w:t>
                  </w:r>
                </w:p>
              </w:txbxContent>
            </v:textbox>
          </v:shape>
        </w:pict>
      </w:r>
    </w:p>
    <w:p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spacing w:val="-54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val="10"/>
          </w14:textOutline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spacing w:val="-54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val="10"/>
          </w14:textOutline>
        </w:rPr>
        <w:t>录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>
          <w:pPr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7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第一部分</w:t>
          </w:r>
          <w:r>
            <w:rPr>
              <w:rFonts w:ascii="仿宋" w:hAnsi="仿宋" w:eastAsia="仿宋" w:cs="仿宋"/>
              <w:spacing w:val="1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drawing>
              <wp:inline distT="0" distB="0" distL="0" distR="0">
                <wp:extent cx="4679950" cy="12700"/>
                <wp:effectExtent l="0" t="0" r="0" b="0"/>
                <wp:docPr id="16" name="IM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 16"/>
                        <pic:cNvPicPr/>
                      </pic:nvPicPr>
                      <pic:blipFill>
                        <a:blip r:embed="rId1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0025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1</w:t>
          </w:r>
          <w:r>
            <w:rPr>
              <w:rFonts w:ascii="仿宋" w:hAnsi="仿宋" w:eastAsia="仿宋" w:cs="仿宋"/>
              <w:spacing w:val="-7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>
          <w:pPr>
            <w:spacing w:before="186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6"/>
              <w:sz w:val="26"/>
              <w:szCs w:val="26"/>
            </w:rPr>
            <w:t>一、本单位职责</w:t>
          </w:r>
          <w:r>
            <w:rPr>
              <w:rFonts w:ascii="仿宋" w:hAnsi="仿宋" w:eastAsia="仿宋" w:cs="仿宋"/>
              <w:spacing w:val="-115"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drawing>
              <wp:inline distT="0" distB="0" distL="0" distR="0">
                <wp:extent cx="4324350" cy="12700"/>
                <wp:effectExtent l="0" t="0" r="0" b="0"/>
                <wp:docPr id="18" name="IM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 18"/>
                        <pic:cNvPicPr/>
                      </pic:nvPicPr>
                      <pic:blipFill>
                        <a:blip r:embed="rId1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43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6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6"/>
              <w:sz w:val="26"/>
              <w:szCs w:val="26"/>
            </w:rPr>
            <w:fldChar w:fldCharType="end"/>
          </w:r>
        </w:p>
        <w:p>
          <w:pPr>
            <w:spacing w:before="189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083050" cy="12700"/>
                <wp:effectExtent l="0" t="0" r="0" b="0"/>
                <wp:docPr id="20" name="IM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 20"/>
                        <pic:cNvPicPr/>
                      </pic:nvPicPr>
                      <pic:blipFill>
                        <a:blip r:embed="rId17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328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>
          <w:pPr>
            <w:spacing w:before="186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第二部分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2023年单位预算报表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368675" cy="12700"/>
                <wp:effectExtent l="0" t="0" r="0" b="0"/>
                <wp:docPr id="22" name="IM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 22"/>
                        <pic:cNvPicPr/>
                      </pic:nvPicPr>
                      <pic:blipFill>
                        <a:blip r:embed="rId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8851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</w:t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>
          <w:pPr>
            <w:spacing w:before="188" w:line="222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2023年预算收支总表</w:t>
          </w:r>
          <w:r>
            <w:rPr>
              <w:rFonts w:ascii="仿宋" w:hAnsi="仿宋" w:eastAsia="仿宋" w:cs="仿宋"/>
              <w:spacing w:val="-8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898900" cy="12700"/>
                <wp:effectExtent l="0" t="0" r="0" b="0"/>
                <wp:docPr id="24" name="IM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 24"/>
                        <pic:cNvPicPr/>
                      </pic:nvPicPr>
                      <pic:blipFill>
                        <a:blip r:embed="rId1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90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3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2023年预算收入总表</w:t>
          </w:r>
          <w:r>
            <w:rPr>
              <w:rFonts w:ascii="仿宋" w:hAnsi="仿宋" w:eastAsia="仿宋" w:cs="仿宋"/>
              <w:spacing w:val="-8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898900" cy="12700"/>
                <wp:effectExtent l="0" t="0" r="0" b="0"/>
                <wp:docPr id="26" name="IM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 26"/>
                        <pic:cNvPicPr/>
                      </pic:nvPicPr>
                      <pic:blipFill>
                        <a:blip r:embed="rId1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90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2023年预算支出总表</w:t>
          </w:r>
          <w:r>
            <w:rPr>
              <w:rFonts w:ascii="仿宋" w:hAnsi="仿宋" w:eastAsia="仿宋" w:cs="仿宋"/>
              <w:spacing w:val="-8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898900" cy="12700"/>
                <wp:effectExtent l="0" t="0" r="0" b="0"/>
                <wp:docPr id="28" name="IM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 28"/>
                        <pic:cNvPicPr/>
                      </pic:nvPicPr>
                      <pic:blipFill>
                        <a:blip r:embed="rId1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90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1"/>
              <w:sz w:val="26"/>
              <w:szCs w:val="26"/>
            </w:rPr>
            <w:t>2023年财政拨款收支总表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568700" cy="12700"/>
                <wp:effectExtent l="0" t="0" r="0" b="0"/>
                <wp:docPr id="30" name="IM 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 30"/>
                        <pic:cNvPicPr/>
                      </pic:nvPicPr>
                      <pic:blipFill>
                        <a:blip r:embed="rId18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6902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39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</w:sdtContent>
    </w:sdt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>
          <w:pPr>
            <w:spacing w:before="86" w:line="222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9"/>
              <w:sz w:val="26"/>
              <w:szCs w:val="26"/>
            </w:rPr>
            <w:t>2023年项目支出预算表（本年预算）</w:t>
          </w:r>
          <w:r>
            <w:rPr>
              <w:rFonts w:ascii="仿宋" w:hAnsi="仿宋" w:eastAsia="仿宋" w:cs="仿宋"/>
              <w:spacing w:val="72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660650" cy="12700"/>
                <wp:effectExtent l="0" t="0" r="0" b="0"/>
                <wp:docPr id="32" name="IM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IM 32"/>
                        <pic:cNvPicPr/>
                      </pic:nvPicPr>
                      <pic:blipFill>
                        <a:blip r:embed="rId1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86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fldChar w:fldCharType="end"/>
          </w:r>
        </w:p>
        <w:p>
          <w:pPr>
            <w:spacing w:before="187" w:line="219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9"/>
              <w:sz w:val="26"/>
              <w:szCs w:val="26"/>
            </w:rPr>
            <w:t>2023年项目支出预算表（上年结转）</w:t>
          </w:r>
          <w:r>
            <w:rPr>
              <w:rFonts w:ascii="仿宋" w:hAnsi="仿宋" w:eastAsia="仿宋" w:cs="仿宋"/>
              <w:spacing w:val="57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670175" cy="12700"/>
                <wp:effectExtent l="0" t="0" r="0" b="0"/>
                <wp:docPr id="34" name="IM 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M 34"/>
                        <pic:cNvPicPr/>
                      </pic:nvPicPr>
                      <pic:blipFill>
                        <a:blip r:embed="rId1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037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fldChar w:fldCharType="end"/>
          </w:r>
        </w:p>
        <w:p>
          <w:pPr>
            <w:spacing w:before="192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第三部分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2023年度单位预算情况说明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863850" cy="12700"/>
                <wp:effectExtent l="0" t="0" r="0" b="0"/>
                <wp:docPr id="36" name="IM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IM 36"/>
                        <pic:cNvPicPr/>
                      </pic:nvPicPr>
                      <pic:blipFill>
                        <a:blip r:embed="rId1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391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18</w:t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>
          <w:pPr>
            <w:spacing w:before="189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一、单位预算收支数据变动情况及原因</w:t>
          </w:r>
          <w:r>
            <w:rPr>
              <w:rFonts w:ascii="仿宋" w:hAnsi="仿宋" w:eastAsia="仿宋" w:cs="仿宋"/>
              <w:spacing w:val="-41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533650" cy="12700"/>
                <wp:effectExtent l="0" t="0" r="0" b="0"/>
                <wp:docPr id="38" name="IM 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 38"/>
                        <pic:cNvPicPr/>
                      </pic:nvPicPr>
                      <pic:blipFill>
                        <a:blip r:embed="rId1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385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8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二、收入预算情况说明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740150" cy="12700"/>
                <wp:effectExtent l="0" t="0" r="0" b="0"/>
                <wp:docPr id="40" name="IM 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 40"/>
                        <pic:cNvPicPr/>
                      </pic:nvPicPr>
                      <pic:blipFill>
                        <a:blip r:embed="rId1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01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105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三、支出预算情况说明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740150" cy="12700"/>
                <wp:effectExtent l="0" t="0" r="0" b="0"/>
                <wp:docPr id="42" name="IM 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 42"/>
                        <pic:cNvPicPr/>
                      </pic:nvPicPr>
                      <pic:blipFill>
                        <a:blip r:embed="rId18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01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104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660650" cy="12700"/>
                <wp:effectExtent l="0" t="0" r="0" b="0"/>
                <wp:docPr id="44" name="IM 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IM 44"/>
                        <pic:cNvPicPr/>
                      </pic:nvPicPr>
                      <pic:blipFill>
                        <a:blip r:embed="rId1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86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9"/>
              <w:sz w:val="26"/>
              <w:szCs w:val="26"/>
            </w:rPr>
            <w:t>五、</w:t>
          </w:r>
          <w:r>
            <w:rPr>
              <w:rFonts w:ascii="仿宋" w:hAnsi="仿宋" w:eastAsia="仿宋" w:cs="仿宋"/>
              <w:spacing w:val="-2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一般公共预算支出情况说明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990850" cy="12700"/>
                <wp:effectExtent l="0" t="0" r="0" b="0"/>
                <wp:docPr id="46" name="IM 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IM 46"/>
                        <pic:cNvPicPr/>
                      </pic:nvPicPr>
                      <pic:blipFill>
                        <a:blip r:embed="rId1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114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8"/>
              <w:sz w:val="26"/>
              <w:szCs w:val="26"/>
            </w:rPr>
            <w:t>六、</w:t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一般公共预算基本支出情况说明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670175" cy="12700"/>
                <wp:effectExtent l="0" t="0" r="0" b="0"/>
                <wp:docPr id="48" name="IM 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IM 48"/>
                        <pic:cNvPicPr/>
                      </pic:nvPicPr>
                      <pic:blipFill>
                        <a:blip r:embed="rId18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037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>
          <w:pPr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3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64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660650" cy="12700"/>
                <wp:effectExtent l="0" t="0" r="0" b="0"/>
                <wp:docPr id="50" name="IM 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IM 50"/>
                        <pic:cNvPicPr/>
                      </pic:nvPicPr>
                      <pic:blipFill>
                        <a:blip r:embed="rId1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86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>
          <w:pPr>
            <w:spacing w:before="186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91"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drawing>
              <wp:inline distT="0" distB="0" distL="0" distR="0">
                <wp:extent cx="2670175" cy="12700"/>
                <wp:effectExtent l="0" t="0" r="0" b="0"/>
                <wp:docPr id="52" name="IM 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IM 52"/>
                        <pic:cNvPicPr/>
                      </pic:nvPicPr>
                      <pic:blipFill>
                        <a:blip r:embed="rId1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037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>
          <w:pPr>
            <w:spacing w:before="189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5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029075" cy="12700"/>
                <wp:effectExtent l="0" t="0" r="0" b="0"/>
                <wp:docPr id="54" name="IM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IM 54"/>
                        <pic:cNvPicPr/>
                      </pic:nvPicPr>
                      <pic:blipFill>
                        <a:blip r:embed="rId1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9186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019550" cy="12700"/>
                <wp:effectExtent l="0" t="0" r="0" b="0"/>
                <wp:docPr id="56" name="IM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IM 56"/>
                        <pic:cNvPicPr/>
                      </pic:nvPicPr>
                      <pic:blipFill>
                        <a:blip r:embed="rId1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1968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8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</w:sdtContent>
    </w:sdt>
    <w:p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6" w:type="default"/>
          <w:pgSz w:w="11900" w:h="16840"/>
          <w:pgMar w:top="400" w:right="86" w:bottom="0" w:left="0" w:header="0" w:footer="0" w:gutter="0"/>
          <w:cols w:space="720" w:num="1"/>
        </w:sect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3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>
          <w:pPr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121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168650" cy="12700"/>
                <wp:effectExtent l="0" t="0" r="0" b="0"/>
                <wp:docPr id="58" name="IM 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IM 58"/>
                        <pic:cNvPicPr/>
                      </pic:nvPicPr>
                      <pic:blipFill>
                        <a:blip r:embed="rId19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86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135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>
          <w:pPr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5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092575" cy="12700"/>
                <wp:effectExtent l="0" t="0" r="0" b="0"/>
                <wp:docPr id="60" name="IM 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IM 60"/>
                        <pic:cNvPicPr/>
                      </pic:nvPicPr>
                      <pic:blipFill>
                        <a:blip r:embed="rId19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2625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135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>
          <w:pPr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6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616200" cy="12700"/>
                <wp:effectExtent l="0" t="0" r="0" b="0"/>
                <wp:docPr id="62" name="IM 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IM 62"/>
                        <pic:cNvPicPr/>
                      </pic:nvPicPr>
                      <pic:blipFill>
                        <a:blip r:embed="rId19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6267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135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>
          <w:pPr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7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7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102100" cy="12700"/>
                <wp:effectExtent l="0" t="0" r="0" b="0"/>
                <wp:docPr id="64" name="IM 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IM 64"/>
                        <pic:cNvPicPr/>
                      </pic:nvPicPr>
                      <pic:blipFill>
                        <a:blip r:embed="rId19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214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135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第四部分</w:t>
          </w:r>
          <w:r>
            <w:rPr>
              <w:rFonts w:ascii="仿宋" w:hAnsi="仿宋" w:eastAsia="仿宋" w:cs="仿宋"/>
              <w:spacing w:val="9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名词解释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092575" cy="12700"/>
                <wp:effectExtent l="0" t="0" r="0" b="0"/>
                <wp:docPr id="66" name="IM 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IM 66"/>
                        <pic:cNvPicPr/>
                      </pic:nvPicPr>
                      <pic:blipFill>
                        <a:blip r:embed="rId19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2625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136</w:t>
          </w:r>
          <w:r>
            <w:rPr>
              <w:rFonts w:ascii="仿宋" w:hAnsi="仿宋" w:eastAsia="仿宋" w:cs="仿宋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</w:sdtContent>
    </w:sdt>
    <w:p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7" w:type="default"/>
          <w:pgSz w:w="11900" w:h="16840"/>
          <w:pgMar w:top="400" w:right="86" w:bottom="0" w:left="0" w:header="0" w:footer="0" w:gutter="0"/>
          <w:cols w:space="720" w:num="1"/>
        </w:sect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81" w:line="222" w:lineRule="auto"/>
        <w:ind w:left="5129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第一部分 概况</w:t>
      </w:r>
    </w:p>
    <w:p>
      <w:pPr>
        <w:spacing w:before="203" w:line="222" w:lineRule="auto"/>
        <w:ind w:left="130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一、本单位职责</w:t>
      </w:r>
    </w:p>
    <w:p>
      <w:pPr>
        <w:spacing w:before="274" w:line="433" w:lineRule="exact"/>
        <w:ind w:left="13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实施学前教育、小学义务教育，促进基础教育发展。完成幼儿教育、小学学历教</w:t>
      </w:r>
    </w:p>
    <w:p>
      <w:pPr>
        <w:spacing w:before="1" w:line="223" w:lineRule="auto"/>
        <w:ind w:left="13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2"/>
          <w:sz w:val="25"/>
          <w:szCs w:val="25"/>
        </w:rPr>
        <w:t>育。</w:t>
      </w:r>
    </w:p>
    <w:p>
      <w:pPr>
        <w:spacing w:before="273" w:line="223" w:lineRule="auto"/>
        <w:ind w:left="130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二、机构设置情况</w:t>
      </w:r>
    </w:p>
    <w:p>
      <w:pPr>
        <w:spacing w:before="130" w:line="319" w:lineRule="auto"/>
        <w:ind w:left="1306" w:right="1324" w:firstLine="2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岚水学区是一所集幼儿和小学一体的学校，现有教学班26个，教学点9个，分别是岚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水寄宿制小学、苏村小学、吴村小学、周村小学、小京小学、岚水中心幼儿园、小</w:t>
      </w:r>
    </w:p>
    <w:p>
      <w:pPr>
        <w:spacing w:line="223" w:lineRule="auto"/>
        <w:ind w:left="13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京幼儿园、苏村附属幼儿园、吴村附属幼儿园。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58" w:line="184" w:lineRule="auto"/>
        <w:ind w:left="5963"/>
        <w:rPr>
          <w:rFonts w:ascii="华文宋体" w:hAnsi="华文宋体" w:eastAsia="华文宋体" w:cs="华文宋体"/>
          <w:sz w:val="16"/>
          <w:szCs w:val="16"/>
        </w:rPr>
      </w:pPr>
      <w:r>
        <w:pict>
          <v:shape id="_x0000_s1027" o:spid="_x0000_s1027" o:spt="202" type="#_x0000_t202" style="position:absolute;left:0pt;margin-left:293.3pt;margin-top:4.45pt;height:7.15pt;width:11.9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19"/>
                      <w:w w:val="10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rPr>
          <w:rFonts w:ascii="华文宋体" w:hAnsi="华文宋体" w:eastAsia="华文宋体" w:cs="华文宋体"/>
          <w:sz w:val="16"/>
          <w:szCs w:val="16"/>
        </w:rPr>
        <w:t>1</w:t>
      </w:r>
    </w:p>
    <w:p>
      <w:pPr>
        <w:spacing w:line="184" w:lineRule="auto"/>
        <w:rPr>
          <w:rFonts w:ascii="华文宋体" w:hAnsi="华文宋体" w:eastAsia="华文宋体" w:cs="华文宋体"/>
          <w:sz w:val="16"/>
          <w:szCs w:val="16"/>
        </w:rPr>
        <w:sectPr>
          <w:headerReference r:id="rId8" w:type="default"/>
          <w:footerReference r:id="rId9" w:type="default"/>
          <w:pgSz w:w="11900" w:h="16840"/>
          <w:pgMar w:top="610" w:right="86" w:bottom="1" w:left="0" w:header="359" w:footer="0" w:gutter="0"/>
          <w:cols w:space="720" w:num="1"/>
        </w:sectPr>
      </w:pPr>
    </w:p>
    <w:p>
      <w:pPr>
        <w:spacing w:line="469" w:lineRule="auto"/>
        <w:rPr>
          <w:rFonts w:ascii="Arial"/>
          <w:sz w:val="21"/>
        </w:rPr>
      </w:pPr>
    </w:p>
    <w:p>
      <w:pPr>
        <w:spacing w:before="81" w:line="223" w:lineRule="auto"/>
        <w:ind w:left="4246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第二部分 2023年单位预算报表</w:t>
      </w:r>
    </w:p>
    <w:p>
      <w:pPr>
        <w:spacing w:before="189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1" w:line="219" w:lineRule="auto"/>
              <w:ind w:left="34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2023年预算收支总表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111" w:type="dxa"/>
            <w:gridSpan w:val="5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7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单位名称：长子县鲍店镇岚水学区</w:t>
            </w:r>
          </w:p>
        </w:tc>
        <w:tc>
          <w:tcPr>
            <w:tcW w:w="90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7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11" w:type="dxa"/>
            <w:gridSpan w:val="2"/>
            <w:vAlign w:val="top"/>
          </w:tcPr>
          <w:p>
            <w:pPr>
              <w:spacing w:before="107" w:line="219" w:lineRule="auto"/>
              <w:ind w:left="15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05" w:type="dxa"/>
            <w:gridSpan w:val="4"/>
            <w:vAlign w:val="top"/>
          </w:tcPr>
          <w:p>
            <w:pPr>
              <w:spacing w:before="106" w:line="220" w:lineRule="auto"/>
              <w:ind w:left="26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spacing w:before="108" w:line="220" w:lineRule="auto"/>
              <w:ind w:left="9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75" w:type="dxa"/>
            <w:vAlign w:val="top"/>
          </w:tcPr>
          <w:p>
            <w:pPr>
              <w:spacing w:before="108" w:line="21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</w:t>
            </w:r>
          </w:p>
        </w:tc>
        <w:tc>
          <w:tcPr>
            <w:tcW w:w="2326" w:type="dxa"/>
            <w:vAlign w:val="top"/>
          </w:tcPr>
          <w:p>
            <w:pPr>
              <w:spacing w:before="108" w:line="220" w:lineRule="auto"/>
              <w:ind w:left="9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99" w:type="dxa"/>
            <w:vAlign w:val="top"/>
          </w:tcPr>
          <w:p>
            <w:pPr>
              <w:spacing w:before="108" w:line="219" w:lineRule="auto"/>
              <w:ind w:left="1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2023年合计</w:t>
            </w:r>
          </w:p>
        </w:tc>
        <w:tc>
          <w:tcPr>
            <w:tcW w:w="1175" w:type="dxa"/>
            <w:vAlign w:val="top"/>
          </w:tcPr>
          <w:p>
            <w:pPr>
              <w:spacing w:before="108" w:line="219" w:lineRule="auto"/>
              <w:ind w:left="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905" w:type="dxa"/>
            <w:vAlign w:val="top"/>
          </w:tcPr>
          <w:p>
            <w:pPr>
              <w:spacing w:line="211" w:lineRule="auto"/>
              <w:ind w:left="273" w:right="92" w:hanging="1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安排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75" w:type="dxa"/>
            <w:vAlign w:val="top"/>
          </w:tcPr>
          <w:p>
            <w:pPr>
              <w:spacing w:before="135" w:line="184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2326" w:type="dxa"/>
            <w:vAlign w:val="top"/>
          </w:tcPr>
          <w:p>
            <w:pPr>
              <w:spacing w:before="10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>
            <w:pPr>
              <w:spacing w:before="10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09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>
            <w:pPr>
              <w:spacing w:before="110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99" w:type="dxa"/>
            <w:vAlign w:val="top"/>
          </w:tcPr>
          <w:p>
            <w:pPr>
              <w:spacing w:before="139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673.33</w:t>
            </w:r>
          </w:p>
        </w:tc>
        <w:tc>
          <w:tcPr>
            <w:tcW w:w="1175" w:type="dxa"/>
            <w:vAlign w:val="top"/>
          </w:tcPr>
          <w:p>
            <w:pPr>
              <w:spacing w:before="139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673.33</w:t>
            </w: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4" w:line="209" w:lineRule="auto"/>
              <w:ind w:left="22" w:right="156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>
            <w:pPr>
              <w:spacing w:before="141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77.22</w:t>
            </w:r>
          </w:p>
        </w:tc>
        <w:tc>
          <w:tcPr>
            <w:tcW w:w="1175" w:type="dxa"/>
            <w:vAlign w:val="top"/>
          </w:tcPr>
          <w:p>
            <w:pPr>
              <w:spacing w:before="141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77.22</w:t>
            </w: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99" w:type="dxa"/>
            <w:vAlign w:val="top"/>
          </w:tcPr>
          <w:p>
            <w:pPr>
              <w:spacing w:before="140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175" w:type="dxa"/>
            <w:vAlign w:val="top"/>
          </w:tcPr>
          <w:p>
            <w:pPr>
              <w:spacing w:before="140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>
            <w:pPr>
              <w:spacing w:before="141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175" w:type="dxa"/>
            <w:vAlign w:val="top"/>
          </w:tcPr>
          <w:p>
            <w:pPr>
              <w:spacing w:before="141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6" w:line="208" w:lineRule="auto"/>
              <w:ind w:left="7" w:right="15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6" w:line="208" w:lineRule="auto"/>
              <w:ind w:left="9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10" w:type="default"/>
          <w:footerReference r:id="rId11" w:type="default"/>
          <w:pgSz w:w="11900" w:h="16840"/>
          <w:pgMar w:top="610" w:right="86" w:bottom="312" w:left="0" w:header="359" w:footer="134" w:gutter="0"/>
          <w:cols w:space="720" w:num="1"/>
        </w:sectPr>
      </w:pPr>
    </w:p>
    <w:p>
      <w:pPr>
        <w:spacing w:before="10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" w:line="210" w:lineRule="auto"/>
              <w:ind w:left="6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pStyle w:val="6"/>
            </w:pP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36" w:type="dxa"/>
            <w:vAlign w:val="top"/>
          </w:tcPr>
          <w:p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75" w:type="dxa"/>
            <w:vAlign w:val="top"/>
          </w:tcPr>
          <w:p>
            <w:pPr>
              <w:spacing w:before="138" w:line="184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2326" w:type="dxa"/>
            <w:vAlign w:val="top"/>
          </w:tcPr>
          <w:p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99" w:type="dxa"/>
            <w:vAlign w:val="top"/>
          </w:tcPr>
          <w:p>
            <w:pPr>
              <w:spacing w:before="138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1175" w:type="dxa"/>
            <w:vAlign w:val="top"/>
          </w:tcPr>
          <w:p>
            <w:pPr>
              <w:spacing w:before="138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75" w:type="dxa"/>
            <w:vAlign w:val="top"/>
          </w:tcPr>
          <w:p>
            <w:pPr>
              <w:spacing w:before="141" w:line="184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2326" w:type="dxa"/>
            <w:vAlign w:val="top"/>
          </w:tcPr>
          <w:p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99" w:type="dxa"/>
            <w:vAlign w:val="top"/>
          </w:tcPr>
          <w:p>
            <w:pPr>
              <w:spacing w:before="141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1175" w:type="dxa"/>
            <w:vAlign w:val="top"/>
          </w:tcPr>
          <w:p>
            <w:pPr>
              <w:spacing w:before="141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12" w:type="default"/>
          <w:footerReference r:id="rId13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3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33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6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5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55" w:line="218" w:lineRule="auto"/>
              <w:ind w:left="59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2023年预算收入总表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948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2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单位名称：长子县鲍店镇岚水学区</w:t>
            </w:r>
          </w:p>
        </w:tc>
        <w:tc>
          <w:tcPr>
            <w:tcW w:w="160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2" w:line="228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948" w:type="dxa"/>
            <w:gridSpan w:val="2"/>
            <w:vAlign w:val="top"/>
          </w:tcPr>
          <w:p>
            <w:pPr>
              <w:spacing w:before="72" w:line="220" w:lineRule="auto"/>
              <w:ind w:left="2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884" w:type="dxa"/>
            <w:gridSpan w:val="6"/>
            <w:vAlign w:val="top"/>
          </w:tcPr>
          <w:p>
            <w:pPr>
              <w:spacing w:before="71" w:line="219" w:lineRule="auto"/>
              <w:ind w:left="3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top"/>
          </w:tcPr>
          <w:p>
            <w:pPr>
              <w:spacing w:before="276" w:line="219" w:lineRule="auto"/>
              <w:ind w:left="2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37" w:type="dxa"/>
            <w:vAlign w:val="top"/>
          </w:tcPr>
          <w:p>
            <w:pPr>
              <w:spacing w:before="96" w:line="219" w:lineRule="auto"/>
              <w:ind w:left="4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311" w:type="dxa"/>
            <w:vAlign w:val="top"/>
          </w:tcPr>
          <w:p>
            <w:pPr>
              <w:spacing w:before="96" w:line="219" w:lineRule="auto"/>
              <w:ind w:left="1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08" w:type="dxa"/>
            <w:vAlign w:val="top"/>
          </w:tcPr>
          <w:p>
            <w:pPr>
              <w:spacing w:before="97" w:line="221" w:lineRule="auto"/>
              <w:ind w:left="6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2" w:type="dxa"/>
            <w:vAlign w:val="top"/>
          </w:tcPr>
          <w:p>
            <w:pPr>
              <w:spacing w:before="97" w:line="219" w:lineRule="auto"/>
              <w:ind w:left="1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104" w:type="dxa"/>
            <w:vAlign w:val="top"/>
          </w:tcPr>
          <w:p>
            <w:pPr>
              <w:spacing w:before="96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356" w:type="dxa"/>
            <w:vAlign w:val="top"/>
          </w:tcPr>
          <w:p>
            <w:pPr>
              <w:spacing w:before="1" w:line="204" w:lineRule="auto"/>
              <w:ind w:left="587" w:right="47" w:hanging="5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344" w:type="dxa"/>
            <w:vAlign w:val="top"/>
          </w:tcPr>
          <w:p>
            <w:pPr>
              <w:spacing w:before="1" w:line="204" w:lineRule="auto"/>
              <w:ind w:left="582" w:right="40" w:hanging="5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80" w:type="dxa"/>
            <w:vAlign w:val="top"/>
          </w:tcPr>
          <w:p>
            <w:pPr>
              <w:spacing w:before="97" w:line="220" w:lineRule="auto"/>
              <w:ind w:left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13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948" w:type="dxa"/>
            <w:gridSpan w:val="2"/>
            <w:vAlign w:val="top"/>
          </w:tcPr>
          <w:p>
            <w:pPr>
              <w:spacing w:before="74" w:line="221" w:lineRule="auto"/>
              <w:ind w:left="22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08" w:type="dxa"/>
            <w:vAlign w:val="top"/>
          </w:tcPr>
          <w:p>
            <w:pPr>
              <w:spacing w:before="102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1392" w:type="dxa"/>
            <w:vAlign w:val="top"/>
          </w:tcPr>
          <w:p>
            <w:pPr>
              <w:spacing w:before="102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637" w:type="dxa"/>
            <w:vAlign w:val="top"/>
          </w:tcPr>
          <w:p>
            <w:pPr>
              <w:spacing w:before="103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205</w:t>
            </w:r>
          </w:p>
        </w:tc>
        <w:tc>
          <w:tcPr>
            <w:tcW w:w="3311" w:type="dxa"/>
            <w:vAlign w:val="top"/>
          </w:tcPr>
          <w:p>
            <w:pPr>
              <w:spacing w:before="7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教育支出</w:t>
            </w:r>
          </w:p>
        </w:tc>
        <w:tc>
          <w:tcPr>
            <w:tcW w:w="1608" w:type="dxa"/>
            <w:vAlign w:val="top"/>
          </w:tcPr>
          <w:p>
            <w:pPr>
              <w:spacing w:before="103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673.33</w:t>
            </w:r>
          </w:p>
        </w:tc>
        <w:tc>
          <w:tcPr>
            <w:tcW w:w="1392" w:type="dxa"/>
            <w:vAlign w:val="top"/>
          </w:tcPr>
          <w:p>
            <w:pPr>
              <w:spacing w:before="103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673.33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37" w:type="dxa"/>
            <w:vAlign w:val="top"/>
          </w:tcPr>
          <w:p>
            <w:pPr>
              <w:spacing w:before="104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</w:t>
            </w:r>
          </w:p>
        </w:tc>
        <w:tc>
          <w:tcPr>
            <w:tcW w:w="3311" w:type="dxa"/>
            <w:vAlign w:val="top"/>
          </w:tcPr>
          <w:p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普通教育</w:t>
            </w:r>
          </w:p>
        </w:tc>
        <w:tc>
          <w:tcPr>
            <w:tcW w:w="1608" w:type="dxa"/>
            <w:vAlign w:val="top"/>
          </w:tcPr>
          <w:p>
            <w:pPr>
              <w:spacing w:before="104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652.75</w:t>
            </w:r>
          </w:p>
        </w:tc>
        <w:tc>
          <w:tcPr>
            <w:tcW w:w="1392" w:type="dxa"/>
            <w:vAlign w:val="top"/>
          </w:tcPr>
          <w:p>
            <w:pPr>
              <w:spacing w:before="104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652.75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37" w:type="dxa"/>
            <w:vAlign w:val="top"/>
          </w:tcPr>
          <w:p>
            <w:pPr>
              <w:spacing w:before="103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2050201</w:t>
            </w:r>
          </w:p>
        </w:tc>
        <w:tc>
          <w:tcPr>
            <w:tcW w:w="3311" w:type="dxa"/>
            <w:vAlign w:val="top"/>
          </w:tcPr>
          <w:p>
            <w:pPr>
              <w:spacing w:before="7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学前教育</w:t>
            </w:r>
          </w:p>
        </w:tc>
        <w:tc>
          <w:tcPr>
            <w:tcW w:w="1608" w:type="dxa"/>
            <w:vAlign w:val="top"/>
          </w:tcPr>
          <w:p>
            <w:pPr>
              <w:spacing w:before="103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106.14</w:t>
            </w:r>
          </w:p>
        </w:tc>
        <w:tc>
          <w:tcPr>
            <w:tcW w:w="1392" w:type="dxa"/>
            <w:vAlign w:val="top"/>
          </w:tcPr>
          <w:p>
            <w:pPr>
              <w:spacing w:before="103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106.14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37" w:type="dxa"/>
            <w:vAlign w:val="top"/>
          </w:tcPr>
          <w:p>
            <w:pPr>
              <w:spacing w:before="105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2050202</w:t>
            </w:r>
          </w:p>
        </w:tc>
        <w:tc>
          <w:tcPr>
            <w:tcW w:w="3311" w:type="dxa"/>
            <w:vAlign w:val="top"/>
          </w:tcPr>
          <w:p>
            <w:pPr>
              <w:spacing w:before="7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小学教育</w:t>
            </w:r>
          </w:p>
        </w:tc>
        <w:tc>
          <w:tcPr>
            <w:tcW w:w="1608" w:type="dxa"/>
            <w:vAlign w:val="top"/>
          </w:tcPr>
          <w:p>
            <w:pPr>
              <w:spacing w:before="103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546.61</w:t>
            </w:r>
          </w:p>
        </w:tc>
        <w:tc>
          <w:tcPr>
            <w:tcW w:w="1392" w:type="dxa"/>
            <w:vAlign w:val="top"/>
          </w:tcPr>
          <w:p>
            <w:pPr>
              <w:spacing w:before="103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546.61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37" w:type="dxa"/>
            <w:vAlign w:val="top"/>
          </w:tcPr>
          <w:p>
            <w:pPr>
              <w:spacing w:before="105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20509</w:t>
            </w:r>
          </w:p>
        </w:tc>
        <w:tc>
          <w:tcPr>
            <w:tcW w:w="3311" w:type="dxa"/>
            <w:vAlign w:val="top"/>
          </w:tcPr>
          <w:p>
            <w:pPr>
              <w:spacing w:before="7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教育费附加安排的支出</w:t>
            </w:r>
          </w:p>
        </w:tc>
        <w:tc>
          <w:tcPr>
            <w:tcW w:w="1608" w:type="dxa"/>
            <w:vAlign w:val="top"/>
          </w:tcPr>
          <w:p>
            <w:pPr>
              <w:spacing w:before="105" w:line="183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20.58</w:t>
            </w:r>
          </w:p>
        </w:tc>
        <w:tc>
          <w:tcPr>
            <w:tcW w:w="1392" w:type="dxa"/>
            <w:vAlign w:val="top"/>
          </w:tcPr>
          <w:p>
            <w:pPr>
              <w:spacing w:before="105" w:line="183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20.58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37" w:type="dxa"/>
            <w:vAlign w:val="top"/>
          </w:tcPr>
          <w:p>
            <w:pPr>
              <w:spacing w:before="105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2050999</w:t>
            </w:r>
          </w:p>
        </w:tc>
        <w:tc>
          <w:tcPr>
            <w:tcW w:w="3311" w:type="dxa"/>
            <w:vAlign w:val="top"/>
          </w:tcPr>
          <w:p>
            <w:pPr>
              <w:spacing w:before="7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其他教育费附加安排的支出</w:t>
            </w:r>
          </w:p>
        </w:tc>
        <w:tc>
          <w:tcPr>
            <w:tcW w:w="1608" w:type="dxa"/>
            <w:vAlign w:val="top"/>
          </w:tcPr>
          <w:p>
            <w:pPr>
              <w:spacing w:before="105" w:line="183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20.58</w:t>
            </w:r>
          </w:p>
        </w:tc>
        <w:tc>
          <w:tcPr>
            <w:tcW w:w="1392" w:type="dxa"/>
            <w:vAlign w:val="top"/>
          </w:tcPr>
          <w:p>
            <w:pPr>
              <w:spacing w:before="105" w:line="183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20.58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37" w:type="dxa"/>
            <w:vAlign w:val="top"/>
          </w:tcPr>
          <w:p>
            <w:pPr>
              <w:spacing w:before="105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311" w:type="dxa"/>
            <w:vAlign w:val="top"/>
          </w:tcPr>
          <w:p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>
            <w:pPr>
              <w:spacing w:before="105" w:line="183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77.22</w:t>
            </w:r>
          </w:p>
        </w:tc>
        <w:tc>
          <w:tcPr>
            <w:tcW w:w="1392" w:type="dxa"/>
            <w:vAlign w:val="top"/>
          </w:tcPr>
          <w:p>
            <w:pPr>
              <w:spacing w:before="105" w:line="183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77.22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37" w:type="dxa"/>
            <w:vAlign w:val="top"/>
          </w:tcPr>
          <w:p>
            <w:pPr>
              <w:spacing w:before="105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311" w:type="dxa"/>
            <w:vAlign w:val="top"/>
          </w:tcPr>
          <w:p>
            <w:pPr>
              <w:spacing w:before="77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>
            <w:pPr>
              <w:spacing w:before="104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76.18</w:t>
            </w:r>
          </w:p>
        </w:tc>
        <w:tc>
          <w:tcPr>
            <w:tcW w:w="1392" w:type="dxa"/>
            <w:vAlign w:val="top"/>
          </w:tcPr>
          <w:p>
            <w:pPr>
              <w:spacing w:before="104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76.18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37" w:type="dxa"/>
            <w:vAlign w:val="top"/>
          </w:tcPr>
          <w:p>
            <w:pPr>
              <w:spacing w:before="106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3311" w:type="dxa"/>
            <w:vAlign w:val="top"/>
          </w:tcPr>
          <w:p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608" w:type="dxa"/>
            <w:vAlign w:val="top"/>
          </w:tcPr>
          <w:p>
            <w:pPr>
              <w:spacing w:before="105" w:line="183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34.40</w:t>
            </w:r>
          </w:p>
        </w:tc>
        <w:tc>
          <w:tcPr>
            <w:tcW w:w="1392" w:type="dxa"/>
            <w:vAlign w:val="top"/>
          </w:tcPr>
          <w:p>
            <w:pPr>
              <w:spacing w:before="105" w:line="183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34.40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37" w:type="dxa"/>
            <w:vAlign w:val="top"/>
          </w:tcPr>
          <w:p>
            <w:pPr>
              <w:spacing w:before="106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311" w:type="dxa"/>
            <w:vAlign w:val="top"/>
          </w:tcPr>
          <w:p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>
            <w:pPr>
              <w:spacing w:before="105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41.78</w:t>
            </w:r>
          </w:p>
        </w:tc>
        <w:tc>
          <w:tcPr>
            <w:tcW w:w="1392" w:type="dxa"/>
            <w:vAlign w:val="top"/>
          </w:tcPr>
          <w:p>
            <w:pPr>
              <w:spacing w:before="105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41.78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37" w:type="dxa"/>
            <w:vAlign w:val="top"/>
          </w:tcPr>
          <w:p>
            <w:pPr>
              <w:spacing w:before="106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</w:t>
            </w:r>
          </w:p>
        </w:tc>
        <w:tc>
          <w:tcPr>
            <w:tcW w:w="3311" w:type="dxa"/>
            <w:vAlign w:val="top"/>
          </w:tcPr>
          <w:p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其他社会保障和就业支出</w:t>
            </w:r>
          </w:p>
        </w:tc>
        <w:tc>
          <w:tcPr>
            <w:tcW w:w="1608" w:type="dxa"/>
            <w:vAlign w:val="top"/>
          </w:tcPr>
          <w:p>
            <w:pPr>
              <w:spacing w:before="105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1.04</w:t>
            </w:r>
          </w:p>
        </w:tc>
        <w:tc>
          <w:tcPr>
            <w:tcW w:w="1392" w:type="dxa"/>
            <w:vAlign w:val="top"/>
          </w:tcPr>
          <w:p>
            <w:pPr>
              <w:spacing w:before="105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1.04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37" w:type="dxa"/>
            <w:vAlign w:val="top"/>
          </w:tcPr>
          <w:p>
            <w:pPr>
              <w:spacing w:before="106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2089999</w:t>
            </w:r>
          </w:p>
        </w:tc>
        <w:tc>
          <w:tcPr>
            <w:tcW w:w="3311" w:type="dxa"/>
            <w:vAlign w:val="top"/>
          </w:tcPr>
          <w:p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其他社会保障和就业支出</w:t>
            </w:r>
          </w:p>
        </w:tc>
        <w:tc>
          <w:tcPr>
            <w:tcW w:w="1608" w:type="dxa"/>
            <w:vAlign w:val="top"/>
          </w:tcPr>
          <w:p>
            <w:pPr>
              <w:spacing w:before="105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1.04</w:t>
            </w:r>
          </w:p>
        </w:tc>
        <w:tc>
          <w:tcPr>
            <w:tcW w:w="1392" w:type="dxa"/>
            <w:vAlign w:val="top"/>
          </w:tcPr>
          <w:p>
            <w:pPr>
              <w:spacing w:before="105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1.04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37" w:type="dxa"/>
            <w:vAlign w:val="top"/>
          </w:tcPr>
          <w:p>
            <w:pPr>
              <w:spacing w:before="105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311" w:type="dxa"/>
            <w:vAlign w:val="top"/>
          </w:tcPr>
          <w:p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08" w:type="dxa"/>
            <w:vAlign w:val="top"/>
          </w:tcPr>
          <w:p>
            <w:pPr>
              <w:spacing w:before="105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392" w:type="dxa"/>
            <w:vAlign w:val="top"/>
          </w:tcPr>
          <w:p>
            <w:pPr>
              <w:spacing w:before="105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37" w:type="dxa"/>
            <w:vAlign w:val="top"/>
          </w:tcPr>
          <w:p>
            <w:pPr>
              <w:spacing w:before="106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311" w:type="dxa"/>
            <w:vAlign w:val="top"/>
          </w:tcPr>
          <w:p>
            <w:pPr>
              <w:spacing w:before="78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105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392" w:type="dxa"/>
            <w:vAlign w:val="top"/>
          </w:tcPr>
          <w:p>
            <w:pPr>
              <w:spacing w:before="105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37" w:type="dxa"/>
            <w:vAlign w:val="top"/>
          </w:tcPr>
          <w:p>
            <w:pPr>
              <w:spacing w:before="106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311" w:type="dxa"/>
            <w:vAlign w:val="top"/>
          </w:tcPr>
          <w:p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106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392" w:type="dxa"/>
            <w:vAlign w:val="top"/>
          </w:tcPr>
          <w:p>
            <w:pPr>
              <w:spacing w:before="106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37" w:type="dxa"/>
            <w:vAlign w:val="top"/>
          </w:tcPr>
          <w:p>
            <w:pPr>
              <w:spacing w:before="106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311" w:type="dxa"/>
            <w:vAlign w:val="top"/>
          </w:tcPr>
          <w:p>
            <w:pPr>
              <w:spacing w:before="7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08" w:type="dxa"/>
            <w:vAlign w:val="top"/>
          </w:tcPr>
          <w:p>
            <w:pPr>
              <w:spacing w:before="106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392" w:type="dxa"/>
            <w:vAlign w:val="top"/>
          </w:tcPr>
          <w:p>
            <w:pPr>
              <w:spacing w:before="106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37" w:type="dxa"/>
            <w:vAlign w:val="top"/>
          </w:tcPr>
          <w:p>
            <w:pPr>
              <w:spacing w:before="106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311" w:type="dxa"/>
            <w:vAlign w:val="top"/>
          </w:tcPr>
          <w:p>
            <w:pPr>
              <w:spacing w:before="7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08" w:type="dxa"/>
            <w:vAlign w:val="top"/>
          </w:tcPr>
          <w:p>
            <w:pPr>
              <w:spacing w:before="106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392" w:type="dxa"/>
            <w:vAlign w:val="top"/>
          </w:tcPr>
          <w:p>
            <w:pPr>
              <w:spacing w:before="106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37" w:type="dxa"/>
            <w:vAlign w:val="top"/>
          </w:tcPr>
          <w:p>
            <w:pPr>
              <w:spacing w:before="106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311" w:type="dxa"/>
            <w:vAlign w:val="top"/>
          </w:tcPr>
          <w:p>
            <w:pPr>
              <w:spacing w:before="79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08" w:type="dxa"/>
            <w:vAlign w:val="top"/>
          </w:tcPr>
          <w:p>
            <w:pPr>
              <w:spacing w:before="106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392" w:type="dxa"/>
            <w:vAlign w:val="top"/>
          </w:tcPr>
          <w:p>
            <w:pPr>
              <w:spacing w:before="106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14" w:type="default"/>
          <w:footerReference r:id="rId15" w:type="default"/>
          <w:pgSz w:w="16840" w:h="11900"/>
          <w:pgMar w:top="610" w:right="86" w:bottom="312" w:left="0" w:header="359" w:footer="136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4"/>
        <w:gridCol w:w="3021"/>
        <w:gridCol w:w="1427"/>
        <w:gridCol w:w="1379"/>
        <w:gridCol w:w="13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302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4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55" w:line="218" w:lineRule="auto"/>
              <w:ind w:left="34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2023年预算支出总表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6252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2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单位名称：长子县鲍店镇岚水学区</w:t>
            </w: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2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825" w:type="dxa"/>
            <w:gridSpan w:val="2"/>
            <w:vAlign w:val="top"/>
          </w:tcPr>
          <w:p>
            <w:pPr>
              <w:spacing w:before="71" w:line="220" w:lineRule="auto"/>
              <w:ind w:left="22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91" w:type="dxa"/>
            <w:gridSpan w:val="3"/>
            <w:vAlign w:val="top"/>
          </w:tcPr>
          <w:p>
            <w:pPr>
              <w:spacing w:before="72" w:line="219" w:lineRule="auto"/>
              <w:ind w:left="15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2023年预算数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>
            <w:pPr>
              <w:spacing w:before="72" w:line="219" w:lineRule="auto"/>
              <w:ind w:left="5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spacing w:before="72" w:line="219" w:lineRule="auto"/>
              <w:ind w:left="11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27" w:type="dxa"/>
            <w:vAlign w:val="top"/>
          </w:tcPr>
          <w:p>
            <w:pPr>
              <w:spacing w:before="72" w:line="221" w:lineRule="auto"/>
              <w:ind w:left="5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spacing w:before="72" w:line="219" w:lineRule="auto"/>
              <w:ind w:left="3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85" w:type="dxa"/>
            <w:vAlign w:val="top"/>
          </w:tcPr>
          <w:p>
            <w:pPr>
              <w:spacing w:before="72" w:line="220" w:lineRule="auto"/>
              <w:ind w:left="3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825" w:type="dxa"/>
            <w:gridSpan w:val="2"/>
            <w:vAlign w:val="top"/>
          </w:tcPr>
          <w:p>
            <w:pPr>
              <w:spacing w:before="73" w:line="221" w:lineRule="auto"/>
              <w:ind w:left="2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27" w:type="dxa"/>
            <w:vAlign w:val="top"/>
          </w:tcPr>
          <w:p>
            <w:pPr>
              <w:spacing w:before="101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1379" w:type="dxa"/>
            <w:vAlign w:val="top"/>
          </w:tcPr>
          <w:p>
            <w:pPr>
              <w:spacing w:before="102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475.42</w:t>
            </w:r>
          </w:p>
        </w:tc>
        <w:tc>
          <w:tcPr>
            <w:tcW w:w="1385" w:type="dxa"/>
            <w:vAlign w:val="top"/>
          </w:tcPr>
          <w:p>
            <w:pPr>
              <w:spacing w:before="102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340.38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>
            <w:pPr>
              <w:spacing w:before="103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205</w:t>
            </w:r>
          </w:p>
        </w:tc>
        <w:tc>
          <w:tcPr>
            <w:tcW w:w="3021" w:type="dxa"/>
            <w:vAlign w:val="top"/>
          </w:tcPr>
          <w:p>
            <w:pPr>
              <w:spacing w:before="7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教育支出</w:t>
            </w:r>
          </w:p>
        </w:tc>
        <w:tc>
          <w:tcPr>
            <w:tcW w:w="1427" w:type="dxa"/>
            <w:vAlign w:val="top"/>
          </w:tcPr>
          <w:p>
            <w:pPr>
              <w:spacing w:before="103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673.33</w:t>
            </w:r>
          </w:p>
        </w:tc>
        <w:tc>
          <w:tcPr>
            <w:tcW w:w="1379" w:type="dxa"/>
            <w:vAlign w:val="top"/>
          </w:tcPr>
          <w:p>
            <w:pPr>
              <w:spacing w:before="103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332.94</w:t>
            </w:r>
          </w:p>
        </w:tc>
        <w:tc>
          <w:tcPr>
            <w:tcW w:w="1385" w:type="dxa"/>
            <w:vAlign w:val="top"/>
          </w:tcPr>
          <w:p>
            <w:pPr>
              <w:spacing w:before="103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340.38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>
            <w:pPr>
              <w:spacing w:before="104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</w:t>
            </w:r>
          </w:p>
        </w:tc>
        <w:tc>
          <w:tcPr>
            <w:tcW w:w="3021" w:type="dxa"/>
            <w:vAlign w:val="top"/>
          </w:tcPr>
          <w:p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普通教育</w:t>
            </w:r>
          </w:p>
        </w:tc>
        <w:tc>
          <w:tcPr>
            <w:tcW w:w="1427" w:type="dxa"/>
            <w:vAlign w:val="top"/>
          </w:tcPr>
          <w:p>
            <w:pPr>
              <w:spacing w:before="104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652.75</w:t>
            </w:r>
          </w:p>
        </w:tc>
        <w:tc>
          <w:tcPr>
            <w:tcW w:w="1379" w:type="dxa"/>
            <w:vAlign w:val="top"/>
          </w:tcPr>
          <w:p>
            <w:pPr>
              <w:spacing w:before="104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332.94</w:t>
            </w:r>
          </w:p>
        </w:tc>
        <w:tc>
          <w:tcPr>
            <w:tcW w:w="1385" w:type="dxa"/>
            <w:vAlign w:val="top"/>
          </w:tcPr>
          <w:p>
            <w:pPr>
              <w:spacing w:before="103" w:line="184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319.80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>
            <w:pPr>
              <w:spacing w:before="104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2050201</w:t>
            </w:r>
          </w:p>
        </w:tc>
        <w:tc>
          <w:tcPr>
            <w:tcW w:w="3021" w:type="dxa"/>
            <w:vAlign w:val="top"/>
          </w:tcPr>
          <w:p>
            <w:pPr>
              <w:spacing w:before="7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学前教育</w:t>
            </w:r>
          </w:p>
        </w:tc>
        <w:tc>
          <w:tcPr>
            <w:tcW w:w="1427" w:type="dxa"/>
            <w:vAlign w:val="top"/>
          </w:tcPr>
          <w:p>
            <w:pPr>
              <w:spacing w:before="104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106.14</w:t>
            </w:r>
          </w:p>
        </w:tc>
        <w:tc>
          <w:tcPr>
            <w:tcW w:w="1379" w:type="dxa"/>
            <w:vAlign w:val="top"/>
          </w:tcPr>
          <w:p>
            <w:pPr>
              <w:pStyle w:val="6"/>
            </w:pPr>
          </w:p>
        </w:tc>
        <w:tc>
          <w:tcPr>
            <w:tcW w:w="1385" w:type="dxa"/>
            <w:vAlign w:val="top"/>
          </w:tcPr>
          <w:p>
            <w:pPr>
              <w:spacing w:before="104" w:line="184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>
            <w:pPr>
              <w:spacing w:before="106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2050202</w:t>
            </w:r>
          </w:p>
        </w:tc>
        <w:tc>
          <w:tcPr>
            <w:tcW w:w="3021" w:type="dxa"/>
            <w:vAlign w:val="top"/>
          </w:tcPr>
          <w:p>
            <w:pPr>
              <w:spacing w:before="77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小学教育</w:t>
            </w:r>
          </w:p>
        </w:tc>
        <w:tc>
          <w:tcPr>
            <w:tcW w:w="1427" w:type="dxa"/>
            <w:vAlign w:val="top"/>
          </w:tcPr>
          <w:p>
            <w:pPr>
              <w:spacing w:before="104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546.61</w:t>
            </w:r>
          </w:p>
        </w:tc>
        <w:tc>
          <w:tcPr>
            <w:tcW w:w="1379" w:type="dxa"/>
            <w:vAlign w:val="top"/>
          </w:tcPr>
          <w:p>
            <w:pPr>
              <w:spacing w:before="105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332.94</w:t>
            </w:r>
          </w:p>
        </w:tc>
        <w:tc>
          <w:tcPr>
            <w:tcW w:w="1385" w:type="dxa"/>
            <w:vAlign w:val="top"/>
          </w:tcPr>
          <w:p>
            <w:pPr>
              <w:spacing w:before="104" w:line="184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213.67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>
            <w:pPr>
              <w:spacing w:before="106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20509</w:t>
            </w:r>
          </w:p>
        </w:tc>
        <w:tc>
          <w:tcPr>
            <w:tcW w:w="3021" w:type="dxa"/>
            <w:vAlign w:val="top"/>
          </w:tcPr>
          <w:p>
            <w:pPr>
              <w:spacing w:before="77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教育费附加安排的支出</w:t>
            </w:r>
          </w:p>
        </w:tc>
        <w:tc>
          <w:tcPr>
            <w:tcW w:w="1427" w:type="dxa"/>
            <w:vAlign w:val="top"/>
          </w:tcPr>
          <w:p>
            <w:pPr>
              <w:spacing w:before="105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20.58</w:t>
            </w:r>
          </w:p>
        </w:tc>
        <w:tc>
          <w:tcPr>
            <w:tcW w:w="1379" w:type="dxa"/>
            <w:vAlign w:val="top"/>
          </w:tcPr>
          <w:p>
            <w:pPr>
              <w:pStyle w:val="6"/>
            </w:pPr>
          </w:p>
        </w:tc>
        <w:tc>
          <w:tcPr>
            <w:tcW w:w="1385" w:type="dxa"/>
            <w:vAlign w:val="top"/>
          </w:tcPr>
          <w:p>
            <w:pPr>
              <w:spacing w:before="105" w:line="183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>
            <w:pPr>
              <w:spacing w:before="106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2050999</w:t>
            </w:r>
          </w:p>
        </w:tc>
        <w:tc>
          <w:tcPr>
            <w:tcW w:w="3021" w:type="dxa"/>
            <w:vAlign w:val="top"/>
          </w:tcPr>
          <w:p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其他教育费附加安排的支出</w:t>
            </w:r>
          </w:p>
        </w:tc>
        <w:tc>
          <w:tcPr>
            <w:tcW w:w="1427" w:type="dxa"/>
            <w:vAlign w:val="top"/>
          </w:tcPr>
          <w:p>
            <w:pPr>
              <w:spacing w:before="106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20.58</w:t>
            </w:r>
          </w:p>
        </w:tc>
        <w:tc>
          <w:tcPr>
            <w:tcW w:w="1379" w:type="dxa"/>
            <w:vAlign w:val="top"/>
          </w:tcPr>
          <w:p>
            <w:pPr>
              <w:pStyle w:val="6"/>
            </w:pPr>
          </w:p>
        </w:tc>
        <w:tc>
          <w:tcPr>
            <w:tcW w:w="1385" w:type="dxa"/>
            <w:vAlign w:val="top"/>
          </w:tcPr>
          <w:p>
            <w:pPr>
              <w:spacing w:before="106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>
            <w:pPr>
              <w:spacing w:before="106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27" w:type="dxa"/>
            <w:vAlign w:val="top"/>
          </w:tcPr>
          <w:p>
            <w:pPr>
              <w:spacing w:before="106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77.22</w:t>
            </w:r>
          </w:p>
        </w:tc>
        <w:tc>
          <w:tcPr>
            <w:tcW w:w="1379" w:type="dxa"/>
            <w:vAlign w:val="top"/>
          </w:tcPr>
          <w:p>
            <w:pPr>
              <w:spacing w:before="106" w:line="183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77.22</w:t>
            </w:r>
          </w:p>
        </w:tc>
        <w:tc>
          <w:tcPr>
            <w:tcW w:w="13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>
            <w:pPr>
              <w:spacing w:before="106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spacing w:before="7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27" w:type="dxa"/>
            <w:vAlign w:val="top"/>
          </w:tcPr>
          <w:p>
            <w:pPr>
              <w:spacing w:before="105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76.18</w:t>
            </w:r>
          </w:p>
        </w:tc>
        <w:tc>
          <w:tcPr>
            <w:tcW w:w="1379" w:type="dxa"/>
            <w:vAlign w:val="top"/>
          </w:tcPr>
          <w:p>
            <w:pPr>
              <w:spacing w:before="105" w:line="184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76.18</w:t>
            </w:r>
          </w:p>
        </w:tc>
        <w:tc>
          <w:tcPr>
            <w:tcW w:w="13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>
            <w:pPr>
              <w:spacing w:before="106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3021" w:type="dxa"/>
            <w:vAlign w:val="top"/>
          </w:tcPr>
          <w:p>
            <w:pPr>
              <w:spacing w:before="7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427" w:type="dxa"/>
            <w:vAlign w:val="top"/>
          </w:tcPr>
          <w:p>
            <w:pPr>
              <w:spacing w:before="106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34.40</w:t>
            </w:r>
          </w:p>
        </w:tc>
        <w:tc>
          <w:tcPr>
            <w:tcW w:w="1379" w:type="dxa"/>
            <w:vAlign w:val="top"/>
          </w:tcPr>
          <w:p>
            <w:pPr>
              <w:spacing w:before="106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34.40</w:t>
            </w:r>
          </w:p>
        </w:tc>
        <w:tc>
          <w:tcPr>
            <w:tcW w:w="13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>
            <w:pPr>
              <w:spacing w:before="106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27" w:type="dxa"/>
            <w:vAlign w:val="top"/>
          </w:tcPr>
          <w:p>
            <w:pPr>
              <w:spacing w:before="105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41.78</w:t>
            </w:r>
          </w:p>
        </w:tc>
        <w:tc>
          <w:tcPr>
            <w:tcW w:w="1379" w:type="dxa"/>
            <w:vAlign w:val="top"/>
          </w:tcPr>
          <w:p>
            <w:pPr>
              <w:spacing w:before="105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41.78</w:t>
            </w:r>
          </w:p>
        </w:tc>
        <w:tc>
          <w:tcPr>
            <w:tcW w:w="13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>
            <w:pPr>
              <w:spacing w:before="106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</w:t>
            </w:r>
          </w:p>
        </w:tc>
        <w:tc>
          <w:tcPr>
            <w:tcW w:w="3021" w:type="dxa"/>
            <w:vAlign w:val="top"/>
          </w:tcPr>
          <w:p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其他社会保障和就业支出</w:t>
            </w:r>
          </w:p>
        </w:tc>
        <w:tc>
          <w:tcPr>
            <w:tcW w:w="1427" w:type="dxa"/>
            <w:vAlign w:val="top"/>
          </w:tcPr>
          <w:p>
            <w:pPr>
              <w:spacing w:before="105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1.04</w:t>
            </w:r>
          </w:p>
        </w:tc>
        <w:tc>
          <w:tcPr>
            <w:tcW w:w="1379" w:type="dxa"/>
            <w:vAlign w:val="top"/>
          </w:tcPr>
          <w:p>
            <w:pPr>
              <w:spacing w:before="105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1.04</w:t>
            </w:r>
          </w:p>
        </w:tc>
        <w:tc>
          <w:tcPr>
            <w:tcW w:w="13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>
            <w:pPr>
              <w:spacing w:before="106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2089999</w:t>
            </w:r>
          </w:p>
        </w:tc>
        <w:tc>
          <w:tcPr>
            <w:tcW w:w="3021" w:type="dxa"/>
            <w:vAlign w:val="top"/>
          </w:tcPr>
          <w:p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其他社会保障和就业支出</w:t>
            </w:r>
          </w:p>
        </w:tc>
        <w:tc>
          <w:tcPr>
            <w:tcW w:w="1427" w:type="dxa"/>
            <w:vAlign w:val="top"/>
          </w:tcPr>
          <w:p>
            <w:pPr>
              <w:spacing w:before="105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1.04</w:t>
            </w:r>
          </w:p>
        </w:tc>
        <w:tc>
          <w:tcPr>
            <w:tcW w:w="1379" w:type="dxa"/>
            <w:vAlign w:val="top"/>
          </w:tcPr>
          <w:p>
            <w:pPr>
              <w:spacing w:before="105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1.04</w:t>
            </w:r>
          </w:p>
        </w:tc>
        <w:tc>
          <w:tcPr>
            <w:tcW w:w="13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>
            <w:pPr>
              <w:spacing w:before="105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27" w:type="dxa"/>
            <w:vAlign w:val="top"/>
          </w:tcPr>
          <w:p>
            <w:pPr>
              <w:spacing w:before="105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379" w:type="dxa"/>
            <w:vAlign w:val="top"/>
          </w:tcPr>
          <w:p>
            <w:pPr>
              <w:spacing w:before="105" w:line="184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3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>
            <w:pPr>
              <w:spacing w:before="106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27" w:type="dxa"/>
            <w:vAlign w:val="top"/>
          </w:tcPr>
          <w:p>
            <w:pPr>
              <w:spacing w:before="105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379" w:type="dxa"/>
            <w:vAlign w:val="top"/>
          </w:tcPr>
          <w:p>
            <w:pPr>
              <w:spacing w:before="105" w:line="184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3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>
            <w:pPr>
              <w:spacing w:before="106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spacing w:before="78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27" w:type="dxa"/>
            <w:vAlign w:val="top"/>
          </w:tcPr>
          <w:p>
            <w:pPr>
              <w:spacing w:before="105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379" w:type="dxa"/>
            <w:vAlign w:val="top"/>
          </w:tcPr>
          <w:p>
            <w:pPr>
              <w:spacing w:before="105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3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>
            <w:pPr>
              <w:spacing w:before="106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27" w:type="dxa"/>
            <w:vAlign w:val="top"/>
          </w:tcPr>
          <w:p>
            <w:pPr>
              <w:spacing w:before="106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379" w:type="dxa"/>
            <w:vAlign w:val="top"/>
          </w:tcPr>
          <w:p>
            <w:pPr>
              <w:spacing w:before="106" w:line="184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3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>
            <w:pPr>
              <w:spacing w:before="106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27" w:type="dxa"/>
            <w:vAlign w:val="top"/>
          </w:tcPr>
          <w:p>
            <w:pPr>
              <w:spacing w:before="106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379" w:type="dxa"/>
            <w:vAlign w:val="top"/>
          </w:tcPr>
          <w:p>
            <w:pPr>
              <w:spacing w:before="106" w:line="184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3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04" w:type="dxa"/>
            <w:vAlign w:val="top"/>
          </w:tcPr>
          <w:p>
            <w:pPr>
              <w:spacing w:before="106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27" w:type="dxa"/>
            <w:vAlign w:val="top"/>
          </w:tcPr>
          <w:p>
            <w:pPr>
              <w:spacing w:before="106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379" w:type="dxa"/>
            <w:vAlign w:val="top"/>
          </w:tcPr>
          <w:p>
            <w:pPr>
              <w:spacing w:before="106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385" w:type="dxa"/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16" w:type="default"/>
          <w:footerReference r:id="rId17" w:type="default"/>
          <w:pgSz w:w="11900" w:h="16840"/>
          <w:pgMar w:top="610" w:right="86" w:bottom="311" w:left="0" w:header="359" w:footer="135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93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97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1" w:line="219" w:lineRule="auto"/>
              <w:ind w:left="31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2023年财政拨款收支总表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907" w:type="dxa"/>
            <w:gridSpan w:val="6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单位名称：长子县鲍店镇岚水学区</w:t>
            </w:r>
          </w:p>
        </w:tc>
        <w:tc>
          <w:tcPr>
            <w:tcW w:w="110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20" w:type="dxa"/>
            <w:gridSpan w:val="2"/>
            <w:vAlign w:val="top"/>
          </w:tcPr>
          <w:p>
            <w:pPr>
              <w:spacing w:before="108" w:line="219" w:lineRule="auto"/>
              <w:ind w:left="1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96" w:type="dxa"/>
            <w:gridSpan w:val="5"/>
            <w:vAlign w:val="top"/>
          </w:tcPr>
          <w:p>
            <w:pPr>
              <w:spacing w:before="107" w:line="220" w:lineRule="auto"/>
              <w:ind w:left="2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spacing w:before="59" w:line="220" w:lineRule="auto"/>
              <w:ind w:left="7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58" w:line="219" w:lineRule="auto"/>
              <w:ind w:left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93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spacing w:before="59" w:line="220" w:lineRule="auto"/>
              <w:ind w:left="7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66" w:type="dxa"/>
            <w:gridSpan w:val="4"/>
            <w:vAlign w:val="top"/>
          </w:tcPr>
          <w:p>
            <w:pPr>
              <w:spacing w:before="109" w:line="219" w:lineRule="auto"/>
              <w:ind w:left="19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93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spacing w:before="108" w:line="221" w:lineRule="auto"/>
              <w:ind w:left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spacing w:before="109" w:line="219" w:lineRule="auto"/>
              <w:ind w:left="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spacing w:before="1" w:line="209" w:lineRule="auto"/>
              <w:ind w:left="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>
            <w:pPr>
              <w:spacing w:line="212" w:lineRule="auto"/>
              <w:ind w:left="1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spacing w:line="211" w:lineRule="auto"/>
              <w:ind w:left="372" w:right="14" w:hanging="3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spacing w:before="136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1930" w:type="dxa"/>
            <w:vAlign w:val="top"/>
          </w:tcPr>
          <w:p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0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1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spacing w:before="140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673.33</w:t>
            </w:r>
          </w:p>
        </w:tc>
        <w:tc>
          <w:tcPr>
            <w:tcW w:w="1115" w:type="dxa"/>
            <w:vAlign w:val="top"/>
          </w:tcPr>
          <w:p>
            <w:pPr>
              <w:spacing w:before="140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673.33</w:t>
            </w: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4" w:line="209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4" w:line="209" w:lineRule="auto"/>
              <w:ind w:left="20" w:right="12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八、社会保障和就业支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spacing w:before="140" w:line="183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77.22</w:t>
            </w:r>
          </w:p>
        </w:tc>
        <w:tc>
          <w:tcPr>
            <w:tcW w:w="1115" w:type="dxa"/>
            <w:vAlign w:val="top"/>
          </w:tcPr>
          <w:p>
            <w:pPr>
              <w:spacing w:before="140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77.22</w:t>
            </w: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39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115" w:type="dxa"/>
            <w:vAlign w:val="top"/>
          </w:tcPr>
          <w:p>
            <w:pPr>
              <w:spacing w:before="139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4" w:line="209" w:lineRule="auto"/>
              <w:ind w:left="13" w:right="122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4" w:line="209" w:lineRule="auto"/>
              <w:ind w:left="11" w:right="122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spacing w:before="140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115" w:type="dxa"/>
            <w:vAlign w:val="top"/>
          </w:tcPr>
          <w:p>
            <w:pPr>
              <w:spacing w:before="140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6" w:line="208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二十一、粮油物资储备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6" w:line="208" w:lineRule="auto"/>
              <w:ind w:left="7" w:right="12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二十二、国有资本经营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6" w:line="208" w:lineRule="auto"/>
              <w:ind w:left="10" w:right="122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18" w:type="default"/>
          <w:footerReference r:id="rId19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before="10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3" w:line="212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二十九、债务发行费用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" w:line="210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spacing w:before="108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spacing w:before="136" w:line="184" w:lineRule="auto"/>
              <w:ind w:left="2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1930" w:type="dxa"/>
            <w:vAlign w:val="top"/>
          </w:tcPr>
          <w:p>
            <w:pPr>
              <w:spacing w:before="108" w:line="219" w:lineRule="auto"/>
              <w:ind w:left="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spacing w:before="136" w:line="184" w:lineRule="auto"/>
              <w:ind w:left="2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1115" w:type="dxa"/>
            <w:vAlign w:val="top"/>
          </w:tcPr>
          <w:p>
            <w:pPr>
              <w:spacing w:before="136" w:line="184" w:lineRule="auto"/>
              <w:ind w:left="2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>
            <w:pPr>
              <w:spacing w:before="114" w:line="219" w:lineRule="auto"/>
              <w:ind w:left="5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spacing w:before="142" w:line="184" w:lineRule="auto"/>
              <w:ind w:left="2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1930" w:type="dxa"/>
            <w:vAlign w:val="top"/>
          </w:tcPr>
          <w:p>
            <w:pPr>
              <w:spacing w:before="114" w:line="220" w:lineRule="auto"/>
              <w:ind w:left="6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spacing w:before="142" w:line="184" w:lineRule="auto"/>
              <w:ind w:left="2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1115" w:type="dxa"/>
            <w:vAlign w:val="top"/>
          </w:tcPr>
          <w:p>
            <w:pPr>
              <w:spacing w:before="142" w:line="184" w:lineRule="auto"/>
              <w:ind w:left="2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20" w:type="default"/>
          <w:footerReference r:id="rId21" w:type="default"/>
          <w:pgSz w:w="11900" w:h="16840"/>
          <w:pgMar w:top="610" w:right="86" w:bottom="311" w:left="0" w:header="359" w:footer="132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0"/>
        <w:gridCol w:w="2985"/>
        <w:gridCol w:w="1523"/>
        <w:gridCol w:w="1403"/>
        <w:gridCol w:w="14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1" w:line="219" w:lineRule="auto"/>
              <w:ind w:left="18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2023年一般公共预算支出预算表（不含上年结转）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571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单位名称：长子县鲍店镇岚水学区</w:t>
            </w:r>
          </w:p>
        </w:tc>
        <w:tc>
          <w:tcPr>
            <w:tcW w:w="144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645" w:type="dxa"/>
            <w:gridSpan w:val="2"/>
            <w:vAlign w:val="top"/>
          </w:tcPr>
          <w:p>
            <w:pPr>
              <w:spacing w:before="107" w:line="220" w:lineRule="auto"/>
              <w:ind w:left="21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71" w:type="dxa"/>
            <w:gridSpan w:val="3"/>
            <w:vAlign w:val="top"/>
          </w:tcPr>
          <w:p>
            <w:pPr>
              <w:spacing w:before="108" w:line="219" w:lineRule="auto"/>
              <w:ind w:left="16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2023年预算数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60" w:type="dxa"/>
            <w:vAlign w:val="top"/>
          </w:tcPr>
          <w:p>
            <w:pPr>
              <w:spacing w:before="108" w:line="219" w:lineRule="auto"/>
              <w:ind w:left="4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985" w:type="dxa"/>
            <w:vAlign w:val="top"/>
          </w:tcPr>
          <w:p>
            <w:pPr>
              <w:spacing w:before="108" w:line="219" w:lineRule="auto"/>
              <w:ind w:left="11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23" w:type="dxa"/>
            <w:vAlign w:val="top"/>
          </w:tcPr>
          <w:p>
            <w:pPr>
              <w:spacing w:before="108" w:line="221" w:lineRule="auto"/>
              <w:ind w:left="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03" w:type="dxa"/>
            <w:vAlign w:val="top"/>
          </w:tcPr>
          <w:p>
            <w:pPr>
              <w:spacing w:before="108" w:line="219" w:lineRule="auto"/>
              <w:ind w:left="3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445" w:type="dxa"/>
            <w:vAlign w:val="top"/>
          </w:tcPr>
          <w:p>
            <w:pPr>
              <w:spacing w:before="109" w:line="220" w:lineRule="auto"/>
              <w:ind w:left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645" w:type="dxa"/>
            <w:gridSpan w:val="2"/>
            <w:vAlign w:val="top"/>
          </w:tcPr>
          <w:p>
            <w:pPr>
              <w:spacing w:before="108" w:line="221" w:lineRule="auto"/>
              <w:ind w:left="21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23" w:type="dxa"/>
            <w:vAlign w:val="top"/>
          </w:tcPr>
          <w:p>
            <w:pPr>
              <w:spacing w:before="136" w:line="184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815.80</w:t>
            </w:r>
          </w:p>
        </w:tc>
        <w:tc>
          <w:tcPr>
            <w:tcW w:w="1403" w:type="dxa"/>
            <w:vAlign w:val="top"/>
          </w:tcPr>
          <w:p>
            <w:pPr>
              <w:spacing w:before="137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475.42</w:t>
            </w:r>
          </w:p>
        </w:tc>
        <w:tc>
          <w:tcPr>
            <w:tcW w:w="1445" w:type="dxa"/>
            <w:vAlign w:val="top"/>
          </w:tcPr>
          <w:p>
            <w:pPr>
              <w:spacing w:before="137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340.38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60" w:type="dxa"/>
            <w:vAlign w:val="top"/>
          </w:tcPr>
          <w:p>
            <w:pPr>
              <w:spacing w:before="137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205</w:t>
            </w:r>
          </w:p>
        </w:tc>
        <w:tc>
          <w:tcPr>
            <w:tcW w:w="2985" w:type="dxa"/>
            <w:vAlign w:val="top"/>
          </w:tcPr>
          <w:p>
            <w:pPr>
              <w:spacing w:before="109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教育支出</w:t>
            </w:r>
          </w:p>
        </w:tc>
        <w:tc>
          <w:tcPr>
            <w:tcW w:w="1523" w:type="dxa"/>
            <w:vAlign w:val="top"/>
          </w:tcPr>
          <w:p>
            <w:pPr>
              <w:spacing w:before="137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673.33</w:t>
            </w:r>
          </w:p>
        </w:tc>
        <w:tc>
          <w:tcPr>
            <w:tcW w:w="1403" w:type="dxa"/>
            <w:vAlign w:val="top"/>
          </w:tcPr>
          <w:p>
            <w:pPr>
              <w:spacing w:before="137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332.94</w:t>
            </w:r>
          </w:p>
        </w:tc>
        <w:tc>
          <w:tcPr>
            <w:tcW w:w="1445" w:type="dxa"/>
            <w:vAlign w:val="top"/>
          </w:tcPr>
          <w:p>
            <w:pPr>
              <w:spacing w:before="137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340.38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60" w:type="dxa"/>
            <w:vAlign w:val="top"/>
          </w:tcPr>
          <w:p>
            <w:pPr>
              <w:spacing w:before="138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</w:t>
            </w:r>
          </w:p>
        </w:tc>
        <w:tc>
          <w:tcPr>
            <w:tcW w:w="2985" w:type="dxa"/>
            <w:vAlign w:val="top"/>
          </w:tcPr>
          <w:p>
            <w:pPr>
              <w:spacing w:before="110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普通教育</w:t>
            </w:r>
          </w:p>
        </w:tc>
        <w:tc>
          <w:tcPr>
            <w:tcW w:w="1523" w:type="dxa"/>
            <w:vAlign w:val="top"/>
          </w:tcPr>
          <w:p>
            <w:pPr>
              <w:spacing w:before="138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652.75</w:t>
            </w:r>
          </w:p>
        </w:tc>
        <w:tc>
          <w:tcPr>
            <w:tcW w:w="1403" w:type="dxa"/>
            <w:vAlign w:val="top"/>
          </w:tcPr>
          <w:p>
            <w:pPr>
              <w:spacing w:before="138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332.94</w:t>
            </w:r>
          </w:p>
        </w:tc>
        <w:tc>
          <w:tcPr>
            <w:tcW w:w="1445" w:type="dxa"/>
            <w:vAlign w:val="top"/>
          </w:tcPr>
          <w:p>
            <w:pPr>
              <w:spacing w:before="137" w:line="184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319.80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60" w:type="dxa"/>
            <w:vAlign w:val="top"/>
          </w:tcPr>
          <w:p>
            <w:pPr>
              <w:spacing w:before="138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2050201</w:t>
            </w:r>
          </w:p>
        </w:tc>
        <w:tc>
          <w:tcPr>
            <w:tcW w:w="2985" w:type="dxa"/>
            <w:vAlign w:val="top"/>
          </w:tcPr>
          <w:p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学前教育</w:t>
            </w:r>
          </w:p>
        </w:tc>
        <w:tc>
          <w:tcPr>
            <w:tcW w:w="1523" w:type="dxa"/>
            <w:vAlign w:val="top"/>
          </w:tcPr>
          <w:p>
            <w:pPr>
              <w:spacing w:before="137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106.14</w:t>
            </w:r>
          </w:p>
        </w:tc>
        <w:tc>
          <w:tcPr>
            <w:tcW w:w="1403" w:type="dxa"/>
            <w:vAlign w:val="top"/>
          </w:tcPr>
          <w:p>
            <w:pPr>
              <w:pStyle w:val="6"/>
            </w:pPr>
          </w:p>
        </w:tc>
        <w:tc>
          <w:tcPr>
            <w:tcW w:w="1445" w:type="dxa"/>
            <w:vAlign w:val="top"/>
          </w:tcPr>
          <w:p>
            <w:pPr>
              <w:spacing w:before="137" w:line="184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60" w:type="dxa"/>
            <w:vAlign w:val="top"/>
          </w:tcPr>
          <w:p>
            <w:pPr>
              <w:spacing w:before="140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2050202</w:t>
            </w:r>
          </w:p>
        </w:tc>
        <w:tc>
          <w:tcPr>
            <w:tcW w:w="2985" w:type="dxa"/>
            <w:vAlign w:val="top"/>
          </w:tcPr>
          <w:p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小学教育</w:t>
            </w:r>
          </w:p>
        </w:tc>
        <w:tc>
          <w:tcPr>
            <w:tcW w:w="1523" w:type="dxa"/>
            <w:vAlign w:val="top"/>
          </w:tcPr>
          <w:p>
            <w:pPr>
              <w:spacing w:before="139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546.61</w:t>
            </w:r>
          </w:p>
        </w:tc>
        <w:tc>
          <w:tcPr>
            <w:tcW w:w="1403" w:type="dxa"/>
            <w:vAlign w:val="top"/>
          </w:tcPr>
          <w:p>
            <w:pPr>
              <w:spacing w:before="140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332.94</w:t>
            </w:r>
          </w:p>
        </w:tc>
        <w:tc>
          <w:tcPr>
            <w:tcW w:w="1445" w:type="dxa"/>
            <w:vAlign w:val="top"/>
          </w:tcPr>
          <w:p>
            <w:pPr>
              <w:spacing w:before="139" w:line="184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213.67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60" w:type="dxa"/>
            <w:vAlign w:val="top"/>
          </w:tcPr>
          <w:p>
            <w:pPr>
              <w:spacing w:before="140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20509</w:t>
            </w:r>
          </w:p>
        </w:tc>
        <w:tc>
          <w:tcPr>
            <w:tcW w:w="2985" w:type="dxa"/>
            <w:vAlign w:val="top"/>
          </w:tcPr>
          <w:p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教育费附加安排的支出</w:t>
            </w:r>
          </w:p>
        </w:tc>
        <w:tc>
          <w:tcPr>
            <w:tcW w:w="1523" w:type="dxa"/>
            <w:vAlign w:val="top"/>
          </w:tcPr>
          <w:p>
            <w:pPr>
              <w:spacing w:before="140" w:line="183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20.58</w:t>
            </w:r>
          </w:p>
        </w:tc>
        <w:tc>
          <w:tcPr>
            <w:tcW w:w="1403" w:type="dxa"/>
            <w:vAlign w:val="top"/>
          </w:tcPr>
          <w:p>
            <w:pPr>
              <w:pStyle w:val="6"/>
            </w:pPr>
          </w:p>
        </w:tc>
        <w:tc>
          <w:tcPr>
            <w:tcW w:w="1445" w:type="dxa"/>
            <w:vAlign w:val="top"/>
          </w:tcPr>
          <w:p>
            <w:pPr>
              <w:spacing w:before="140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60" w:type="dxa"/>
            <w:vAlign w:val="top"/>
          </w:tcPr>
          <w:p>
            <w:pPr>
              <w:spacing w:before="141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2050999</w:t>
            </w:r>
          </w:p>
        </w:tc>
        <w:tc>
          <w:tcPr>
            <w:tcW w:w="2985" w:type="dxa"/>
            <w:vAlign w:val="top"/>
          </w:tcPr>
          <w:p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其他教育费附加安排的支出</w:t>
            </w:r>
          </w:p>
        </w:tc>
        <w:tc>
          <w:tcPr>
            <w:tcW w:w="1523" w:type="dxa"/>
            <w:vAlign w:val="top"/>
          </w:tcPr>
          <w:p>
            <w:pPr>
              <w:spacing w:before="141" w:line="183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20.58</w:t>
            </w:r>
          </w:p>
        </w:tc>
        <w:tc>
          <w:tcPr>
            <w:tcW w:w="1403" w:type="dxa"/>
            <w:vAlign w:val="top"/>
          </w:tcPr>
          <w:p>
            <w:pPr>
              <w:pStyle w:val="6"/>
            </w:pPr>
          </w:p>
        </w:tc>
        <w:tc>
          <w:tcPr>
            <w:tcW w:w="1445" w:type="dxa"/>
            <w:vAlign w:val="top"/>
          </w:tcPr>
          <w:p>
            <w:pPr>
              <w:spacing w:before="141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60" w:type="dxa"/>
            <w:vAlign w:val="top"/>
          </w:tcPr>
          <w:p>
            <w:pPr>
              <w:spacing w:before="141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985" w:type="dxa"/>
            <w:vAlign w:val="top"/>
          </w:tcPr>
          <w:p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23" w:type="dxa"/>
            <w:vAlign w:val="top"/>
          </w:tcPr>
          <w:p>
            <w:pPr>
              <w:spacing w:before="141" w:line="183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77.22</w:t>
            </w:r>
          </w:p>
        </w:tc>
        <w:tc>
          <w:tcPr>
            <w:tcW w:w="1403" w:type="dxa"/>
            <w:vAlign w:val="top"/>
          </w:tcPr>
          <w:p>
            <w:pPr>
              <w:spacing w:before="141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77.22</w:t>
            </w:r>
          </w:p>
        </w:tc>
        <w:tc>
          <w:tcPr>
            <w:tcW w:w="144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60" w:type="dxa"/>
            <w:vAlign w:val="top"/>
          </w:tcPr>
          <w:p>
            <w:pPr>
              <w:spacing w:before="142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85" w:type="dxa"/>
            <w:vAlign w:val="top"/>
          </w:tcPr>
          <w:p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23" w:type="dxa"/>
            <w:vAlign w:val="top"/>
          </w:tcPr>
          <w:p>
            <w:pPr>
              <w:spacing w:before="141" w:line="184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76.18</w:t>
            </w:r>
          </w:p>
        </w:tc>
        <w:tc>
          <w:tcPr>
            <w:tcW w:w="1403" w:type="dxa"/>
            <w:vAlign w:val="top"/>
          </w:tcPr>
          <w:p>
            <w:pPr>
              <w:spacing w:before="141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76.18</w:t>
            </w:r>
          </w:p>
        </w:tc>
        <w:tc>
          <w:tcPr>
            <w:tcW w:w="144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60" w:type="dxa"/>
            <w:vAlign w:val="top"/>
          </w:tcPr>
          <w:p>
            <w:pPr>
              <w:spacing w:before="142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2985" w:type="dxa"/>
            <w:vAlign w:val="top"/>
          </w:tcPr>
          <w:p>
            <w:pPr>
              <w:spacing w:before="11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523" w:type="dxa"/>
            <w:vAlign w:val="top"/>
          </w:tcPr>
          <w:p>
            <w:pPr>
              <w:spacing w:before="142" w:line="183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34.40</w:t>
            </w:r>
          </w:p>
        </w:tc>
        <w:tc>
          <w:tcPr>
            <w:tcW w:w="1403" w:type="dxa"/>
            <w:vAlign w:val="top"/>
          </w:tcPr>
          <w:p>
            <w:pPr>
              <w:spacing w:before="142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34.40</w:t>
            </w:r>
          </w:p>
        </w:tc>
        <w:tc>
          <w:tcPr>
            <w:tcW w:w="144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60" w:type="dxa"/>
            <w:vAlign w:val="top"/>
          </w:tcPr>
          <w:p>
            <w:pPr>
              <w:spacing w:before="142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985" w:type="dxa"/>
            <w:vAlign w:val="top"/>
          </w:tcPr>
          <w:p>
            <w:pPr>
              <w:spacing w:before="11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23" w:type="dxa"/>
            <w:vAlign w:val="top"/>
          </w:tcPr>
          <w:p>
            <w:pPr>
              <w:spacing w:before="141" w:line="184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41.78</w:t>
            </w:r>
          </w:p>
        </w:tc>
        <w:tc>
          <w:tcPr>
            <w:tcW w:w="1403" w:type="dxa"/>
            <w:vAlign w:val="top"/>
          </w:tcPr>
          <w:p>
            <w:pPr>
              <w:spacing w:before="141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41.78</w:t>
            </w:r>
          </w:p>
        </w:tc>
        <w:tc>
          <w:tcPr>
            <w:tcW w:w="144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60" w:type="dxa"/>
            <w:vAlign w:val="top"/>
          </w:tcPr>
          <w:p>
            <w:pPr>
              <w:spacing w:before="143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</w:t>
            </w:r>
          </w:p>
        </w:tc>
        <w:tc>
          <w:tcPr>
            <w:tcW w:w="2985" w:type="dxa"/>
            <w:vAlign w:val="top"/>
          </w:tcPr>
          <w:p>
            <w:pPr>
              <w:spacing w:before="11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其他社会保障和就业支出</w:t>
            </w:r>
          </w:p>
        </w:tc>
        <w:tc>
          <w:tcPr>
            <w:tcW w:w="1523" w:type="dxa"/>
            <w:vAlign w:val="top"/>
          </w:tcPr>
          <w:p>
            <w:pPr>
              <w:spacing w:before="141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1.04</w:t>
            </w:r>
          </w:p>
        </w:tc>
        <w:tc>
          <w:tcPr>
            <w:tcW w:w="1403" w:type="dxa"/>
            <w:vAlign w:val="top"/>
          </w:tcPr>
          <w:p>
            <w:pPr>
              <w:spacing w:before="141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1.04</w:t>
            </w:r>
          </w:p>
        </w:tc>
        <w:tc>
          <w:tcPr>
            <w:tcW w:w="144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60" w:type="dxa"/>
            <w:vAlign w:val="top"/>
          </w:tcPr>
          <w:p>
            <w:pPr>
              <w:spacing w:before="143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2089999</w:t>
            </w:r>
          </w:p>
        </w:tc>
        <w:tc>
          <w:tcPr>
            <w:tcW w:w="2985" w:type="dxa"/>
            <w:vAlign w:val="top"/>
          </w:tcPr>
          <w:p>
            <w:pPr>
              <w:spacing w:before="11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其他社会保障和就业支出</w:t>
            </w:r>
          </w:p>
        </w:tc>
        <w:tc>
          <w:tcPr>
            <w:tcW w:w="1523" w:type="dxa"/>
            <w:vAlign w:val="top"/>
          </w:tcPr>
          <w:p>
            <w:pPr>
              <w:spacing w:before="142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1.04</w:t>
            </w:r>
          </w:p>
        </w:tc>
        <w:tc>
          <w:tcPr>
            <w:tcW w:w="1403" w:type="dxa"/>
            <w:vAlign w:val="top"/>
          </w:tcPr>
          <w:p>
            <w:pPr>
              <w:spacing w:before="142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1.04</w:t>
            </w:r>
          </w:p>
        </w:tc>
        <w:tc>
          <w:tcPr>
            <w:tcW w:w="144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60" w:type="dxa"/>
            <w:vAlign w:val="top"/>
          </w:tcPr>
          <w:p>
            <w:pPr>
              <w:spacing w:before="142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985" w:type="dxa"/>
            <w:vAlign w:val="top"/>
          </w:tcPr>
          <w:p>
            <w:pPr>
              <w:spacing w:before="11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23" w:type="dxa"/>
            <w:vAlign w:val="top"/>
          </w:tcPr>
          <w:p>
            <w:pPr>
              <w:spacing w:before="142" w:line="184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403" w:type="dxa"/>
            <w:vAlign w:val="top"/>
          </w:tcPr>
          <w:p>
            <w:pPr>
              <w:spacing w:before="142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44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60" w:type="dxa"/>
            <w:vAlign w:val="top"/>
          </w:tcPr>
          <w:p>
            <w:pPr>
              <w:spacing w:before="142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85" w:type="dxa"/>
            <w:vAlign w:val="top"/>
          </w:tcPr>
          <w:p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23" w:type="dxa"/>
            <w:vAlign w:val="top"/>
          </w:tcPr>
          <w:p>
            <w:pPr>
              <w:spacing w:before="142" w:line="184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403" w:type="dxa"/>
            <w:vAlign w:val="top"/>
          </w:tcPr>
          <w:p>
            <w:pPr>
              <w:spacing w:before="142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44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60" w:type="dxa"/>
            <w:vAlign w:val="top"/>
          </w:tcPr>
          <w:p>
            <w:pPr>
              <w:spacing w:before="142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985" w:type="dxa"/>
            <w:vAlign w:val="top"/>
          </w:tcPr>
          <w:p>
            <w:pPr>
              <w:spacing w:before="114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23" w:type="dxa"/>
            <w:vAlign w:val="top"/>
          </w:tcPr>
          <w:p>
            <w:pPr>
              <w:spacing w:before="142" w:line="184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403" w:type="dxa"/>
            <w:vAlign w:val="top"/>
          </w:tcPr>
          <w:p>
            <w:pPr>
              <w:spacing w:before="142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44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60" w:type="dxa"/>
            <w:vAlign w:val="top"/>
          </w:tcPr>
          <w:p>
            <w:pPr>
              <w:spacing w:before="142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985" w:type="dxa"/>
            <w:vAlign w:val="top"/>
          </w:tcPr>
          <w:p>
            <w:pPr>
              <w:spacing w:before="11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23" w:type="dxa"/>
            <w:vAlign w:val="top"/>
          </w:tcPr>
          <w:p>
            <w:pPr>
              <w:spacing w:before="142" w:line="184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403" w:type="dxa"/>
            <w:vAlign w:val="top"/>
          </w:tcPr>
          <w:p>
            <w:pPr>
              <w:spacing w:before="142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44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60" w:type="dxa"/>
            <w:vAlign w:val="top"/>
          </w:tcPr>
          <w:p>
            <w:pPr>
              <w:spacing w:before="142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85" w:type="dxa"/>
            <w:vAlign w:val="top"/>
          </w:tcPr>
          <w:p>
            <w:pPr>
              <w:spacing w:before="11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23" w:type="dxa"/>
            <w:vAlign w:val="top"/>
          </w:tcPr>
          <w:p>
            <w:pPr>
              <w:spacing w:before="142" w:line="184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403" w:type="dxa"/>
            <w:vAlign w:val="top"/>
          </w:tcPr>
          <w:p>
            <w:pPr>
              <w:spacing w:before="142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44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60" w:type="dxa"/>
            <w:vAlign w:val="top"/>
          </w:tcPr>
          <w:p>
            <w:pPr>
              <w:spacing w:before="142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985" w:type="dxa"/>
            <w:vAlign w:val="top"/>
          </w:tcPr>
          <w:p>
            <w:pPr>
              <w:spacing w:before="115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23" w:type="dxa"/>
            <w:vAlign w:val="top"/>
          </w:tcPr>
          <w:p>
            <w:pPr>
              <w:spacing w:before="142" w:line="184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403" w:type="dxa"/>
            <w:vAlign w:val="top"/>
          </w:tcPr>
          <w:p>
            <w:pPr>
              <w:spacing w:before="142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445" w:type="dxa"/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22" w:type="default"/>
          <w:footerReference r:id="rId23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3"/>
        <w:gridCol w:w="2182"/>
        <w:gridCol w:w="1379"/>
        <w:gridCol w:w="1319"/>
        <w:gridCol w:w="10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43" w:line="218" w:lineRule="auto"/>
              <w:ind w:left="10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2023年一般公共预算安排基本支出分经济科目表（不含上年结转）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6564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80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单位名称：长子县鲍店镇岚水学区</w:t>
            </w:r>
          </w:p>
        </w:tc>
        <w:tc>
          <w:tcPr>
            <w:tcW w:w="131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08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80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003" w:type="dxa"/>
            <w:vMerge w:val="restart"/>
            <w:tcBorders>
              <w:bottom w:val="nil"/>
            </w:tcBorders>
            <w:vAlign w:val="top"/>
          </w:tcPr>
          <w:p>
            <w:pPr>
              <w:spacing w:before="240" w:line="218" w:lineRule="auto"/>
              <w:ind w:left="4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82" w:type="dxa"/>
            <w:vMerge w:val="restart"/>
            <w:tcBorders>
              <w:bottom w:val="nil"/>
            </w:tcBorders>
            <w:vAlign w:val="top"/>
          </w:tcPr>
          <w:p>
            <w:pPr>
              <w:spacing w:before="240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政府预算支出经济科目名称</w:t>
            </w:r>
          </w:p>
        </w:tc>
        <w:tc>
          <w:tcPr>
            <w:tcW w:w="3783" w:type="dxa"/>
            <w:gridSpan w:val="3"/>
            <w:vAlign w:val="top"/>
          </w:tcPr>
          <w:p>
            <w:pPr>
              <w:spacing w:before="60" w:line="219" w:lineRule="auto"/>
              <w:ind w:left="13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2023年预算数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003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82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379" w:type="dxa"/>
            <w:vAlign w:val="top"/>
          </w:tcPr>
          <w:p>
            <w:pPr>
              <w:spacing w:before="61" w:line="220" w:lineRule="auto"/>
              <w:ind w:left="5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19" w:type="dxa"/>
            <w:vAlign w:val="top"/>
          </w:tcPr>
          <w:p>
            <w:pPr>
              <w:spacing w:before="61" w:line="219" w:lineRule="auto"/>
              <w:ind w:left="2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085" w:type="dxa"/>
            <w:vAlign w:val="top"/>
          </w:tcPr>
          <w:p>
            <w:pPr>
              <w:spacing w:before="61" w:line="219" w:lineRule="auto"/>
              <w:ind w:left="1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185" w:type="dxa"/>
            <w:gridSpan w:val="2"/>
            <w:vAlign w:val="top"/>
          </w:tcPr>
          <w:p>
            <w:pPr>
              <w:spacing w:before="77" w:line="182" w:lineRule="auto"/>
              <w:ind w:left="240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spacing w:before="88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475.42</w:t>
            </w:r>
          </w:p>
        </w:tc>
        <w:tc>
          <w:tcPr>
            <w:tcW w:w="1319" w:type="dxa"/>
            <w:vAlign w:val="top"/>
          </w:tcPr>
          <w:p>
            <w:pPr>
              <w:spacing w:before="88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469.39</w:t>
            </w:r>
          </w:p>
        </w:tc>
        <w:tc>
          <w:tcPr>
            <w:tcW w:w="1085" w:type="dxa"/>
            <w:vAlign w:val="top"/>
          </w:tcPr>
          <w:p>
            <w:pPr>
              <w:spacing w:before="88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003" w:type="dxa"/>
            <w:vAlign w:val="top"/>
          </w:tcPr>
          <w:p>
            <w:pPr>
              <w:spacing w:before="6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82" w:type="dxa"/>
            <w:vAlign w:val="top"/>
          </w:tcPr>
          <w:p>
            <w:pPr>
              <w:pStyle w:val="6"/>
            </w:pPr>
          </w:p>
        </w:tc>
        <w:tc>
          <w:tcPr>
            <w:tcW w:w="1379" w:type="dxa"/>
            <w:vAlign w:val="top"/>
          </w:tcPr>
          <w:p>
            <w:pPr>
              <w:spacing w:before="88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434.81</w:t>
            </w:r>
          </w:p>
        </w:tc>
        <w:tc>
          <w:tcPr>
            <w:tcW w:w="1319" w:type="dxa"/>
            <w:vAlign w:val="top"/>
          </w:tcPr>
          <w:p>
            <w:pPr>
              <w:spacing w:before="88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434.81</w:t>
            </w:r>
          </w:p>
        </w:tc>
        <w:tc>
          <w:tcPr>
            <w:tcW w:w="10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003" w:type="dxa"/>
            <w:vAlign w:val="top"/>
          </w:tcPr>
          <w:p>
            <w:pPr>
              <w:spacing w:before="62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82" w:type="dxa"/>
            <w:vAlign w:val="top"/>
          </w:tcPr>
          <w:p>
            <w:pPr>
              <w:spacing w:before="63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90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159.15</w:t>
            </w:r>
          </w:p>
        </w:tc>
        <w:tc>
          <w:tcPr>
            <w:tcW w:w="1319" w:type="dxa"/>
            <w:vAlign w:val="top"/>
          </w:tcPr>
          <w:p>
            <w:pPr>
              <w:spacing w:before="90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159.15</w:t>
            </w:r>
          </w:p>
        </w:tc>
        <w:tc>
          <w:tcPr>
            <w:tcW w:w="10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003" w:type="dxa"/>
            <w:vAlign w:val="top"/>
          </w:tcPr>
          <w:p>
            <w:pPr>
              <w:spacing w:before="6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82" w:type="dxa"/>
            <w:vAlign w:val="top"/>
          </w:tcPr>
          <w:p>
            <w:pPr>
              <w:spacing w:before="63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90" w:line="182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64.48</w:t>
            </w:r>
          </w:p>
        </w:tc>
        <w:tc>
          <w:tcPr>
            <w:tcW w:w="1319" w:type="dxa"/>
            <w:vAlign w:val="top"/>
          </w:tcPr>
          <w:p>
            <w:pPr>
              <w:spacing w:before="90" w:line="182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64.48</w:t>
            </w:r>
          </w:p>
        </w:tc>
        <w:tc>
          <w:tcPr>
            <w:tcW w:w="10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003" w:type="dxa"/>
            <w:vAlign w:val="top"/>
          </w:tcPr>
          <w:p>
            <w:pPr>
              <w:spacing w:before="6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182" w:type="dxa"/>
            <w:vAlign w:val="top"/>
          </w:tcPr>
          <w:p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91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103.11</w:t>
            </w:r>
          </w:p>
        </w:tc>
        <w:tc>
          <w:tcPr>
            <w:tcW w:w="1319" w:type="dxa"/>
            <w:vAlign w:val="top"/>
          </w:tcPr>
          <w:p>
            <w:pPr>
              <w:spacing w:before="91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103.11</w:t>
            </w:r>
          </w:p>
        </w:tc>
        <w:tc>
          <w:tcPr>
            <w:tcW w:w="10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003" w:type="dxa"/>
            <w:vAlign w:val="top"/>
          </w:tcPr>
          <w:p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82" w:type="dxa"/>
            <w:vAlign w:val="top"/>
          </w:tcPr>
          <w:p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91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41.78</w:t>
            </w:r>
          </w:p>
        </w:tc>
        <w:tc>
          <w:tcPr>
            <w:tcW w:w="1319" w:type="dxa"/>
            <w:vAlign w:val="top"/>
          </w:tcPr>
          <w:p>
            <w:pPr>
              <w:spacing w:before="91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41.78</w:t>
            </w:r>
          </w:p>
        </w:tc>
        <w:tc>
          <w:tcPr>
            <w:tcW w:w="10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003" w:type="dxa"/>
            <w:vAlign w:val="top"/>
          </w:tcPr>
          <w:p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82" w:type="dxa"/>
            <w:vAlign w:val="top"/>
          </w:tcPr>
          <w:p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92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319" w:type="dxa"/>
            <w:vAlign w:val="top"/>
          </w:tcPr>
          <w:p>
            <w:pPr>
              <w:spacing w:before="92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17.74</w:t>
            </w:r>
          </w:p>
        </w:tc>
        <w:tc>
          <w:tcPr>
            <w:tcW w:w="10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003" w:type="dxa"/>
            <w:vAlign w:val="top"/>
          </w:tcPr>
          <w:p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82" w:type="dxa"/>
            <w:vAlign w:val="top"/>
          </w:tcPr>
          <w:p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92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1.04</w:t>
            </w:r>
          </w:p>
        </w:tc>
        <w:tc>
          <w:tcPr>
            <w:tcW w:w="1319" w:type="dxa"/>
            <w:vAlign w:val="top"/>
          </w:tcPr>
          <w:p>
            <w:pPr>
              <w:spacing w:before="92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1.04</w:t>
            </w:r>
          </w:p>
        </w:tc>
        <w:tc>
          <w:tcPr>
            <w:tcW w:w="10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003" w:type="dxa"/>
            <w:vAlign w:val="top"/>
          </w:tcPr>
          <w:p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82" w:type="dxa"/>
            <w:vAlign w:val="top"/>
          </w:tcPr>
          <w:p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93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319" w:type="dxa"/>
            <w:vAlign w:val="top"/>
          </w:tcPr>
          <w:p>
            <w:pPr>
              <w:spacing w:before="93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47.51</w:t>
            </w:r>
          </w:p>
        </w:tc>
        <w:tc>
          <w:tcPr>
            <w:tcW w:w="10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003" w:type="dxa"/>
            <w:vAlign w:val="top"/>
          </w:tcPr>
          <w:p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82" w:type="dxa"/>
            <w:vAlign w:val="top"/>
          </w:tcPr>
          <w:p>
            <w:pPr>
              <w:pStyle w:val="6"/>
            </w:pPr>
          </w:p>
        </w:tc>
        <w:tc>
          <w:tcPr>
            <w:tcW w:w="1379" w:type="dxa"/>
            <w:vAlign w:val="top"/>
          </w:tcPr>
          <w:p>
            <w:pPr>
              <w:spacing w:before="93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6.02</w:t>
            </w:r>
          </w:p>
        </w:tc>
        <w:tc>
          <w:tcPr>
            <w:tcW w:w="1319" w:type="dxa"/>
            <w:vAlign w:val="top"/>
          </w:tcPr>
          <w:p>
            <w:pPr>
              <w:pStyle w:val="6"/>
            </w:pPr>
          </w:p>
        </w:tc>
        <w:tc>
          <w:tcPr>
            <w:tcW w:w="1085" w:type="dxa"/>
            <w:vAlign w:val="top"/>
          </w:tcPr>
          <w:p>
            <w:pPr>
              <w:spacing w:before="93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003" w:type="dxa"/>
            <w:vAlign w:val="top"/>
          </w:tcPr>
          <w:p>
            <w:pPr>
              <w:spacing w:before="66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182" w:type="dxa"/>
            <w:vAlign w:val="top"/>
          </w:tcPr>
          <w:p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93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6.02</w:t>
            </w:r>
          </w:p>
        </w:tc>
        <w:tc>
          <w:tcPr>
            <w:tcW w:w="1319" w:type="dxa"/>
            <w:vAlign w:val="top"/>
          </w:tcPr>
          <w:p>
            <w:pPr>
              <w:pStyle w:val="6"/>
            </w:pPr>
          </w:p>
        </w:tc>
        <w:tc>
          <w:tcPr>
            <w:tcW w:w="1085" w:type="dxa"/>
            <w:vAlign w:val="top"/>
          </w:tcPr>
          <w:p>
            <w:pPr>
              <w:spacing w:before="93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003" w:type="dxa"/>
            <w:vAlign w:val="top"/>
          </w:tcPr>
          <w:p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82" w:type="dxa"/>
            <w:vAlign w:val="top"/>
          </w:tcPr>
          <w:p>
            <w:pPr>
              <w:pStyle w:val="6"/>
            </w:pPr>
          </w:p>
        </w:tc>
        <w:tc>
          <w:tcPr>
            <w:tcW w:w="1379" w:type="dxa"/>
            <w:vAlign w:val="top"/>
          </w:tcPr>
          <w:p>
            <w:pPr>
              <w:spacing w:before="94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34.58</w:t>
            </w:r>
          </w:p>
        </w:tc>
        <w:tc>
          <w:tcPr>
            <w:tcW w:w="1319" w:type="dxa"/>
            <w:vAlign w:val="top"/>
          </w:tcPr>
          <w:p>
            <w:pPr>
              <w:spacing w:before="94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34.58</w:t>
            </w:r>
          </w:p>
        </w:tc>
        <w:tc>
          <w:tcPr>
            <w:tcW w:w="10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003" w:type="dxa"/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182" w:type="dxa"/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379" w:type="dxa"/>
            <w:vAlign w:val="top"/>
          </w:tcPr>
          <w:p>
            <w:pPr>
              <w:spacing w:before="95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34.40</w:t>
            </w:r>
          </w:p>
        </w:tc>
        <w:tc>
          <w:tcPr>
            <w:tcW w:w="1319" w:type="dxa"/>
            <w:vAlign w:val="top"/>
          </w:tcPr>
          <w:p>
            <w:pPr>
              <w:spacing w:before="95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34.40</w:t>
            </w:r>
          </w:p>
        </w:tc>
        <w:tc>
          <w:tcPr>
            <w:tcW w:w="1085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vAlign w:val="top"/>
          </w:tcPr>
          <w:p>
            <w:pPr>
              <w:spacing w:before="67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奖励金</w:t>
            </w:r>
          </w:p>
        </w:tc>
        <w:tc>
          <w:tcPr>
            <w:tcW w:w="2182" w:type="dxa"/>
            <w:vAlign w:val="top"/>
          </w:tcPr>
          <w:p>
            <w:pPr>
              <w:spacing w:before="67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社会福利和救助</w:t>
            </w:r>
          </w:p>
        </w:tc>
        <w:tc>
          <w:tcPr>
            <w:tcW w:w="1379" w:type="dxa"/>
            <w:vAlign w:val="top"/>
          </w:tcPr>
          <w:p>
            <w:pPr>
              <w:spacing w:before="95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0.18</w:t>
            </w:r>
          </w:p>
        </w:tc>
        <w:tc>
          <w:tcPr>
            <w:tcW w:w="1319" w:type="dxa"/>
            <w:vAlign w:val="top"/>
          </w:tcPr>
          <w:p>
            <w:pPr>
              <w:spacing w:before="95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0.18</w:t>
            </w:r>
          </w:p>
        </w:tc>
        <w:tc>
          <w:tcPr>
            <w:tcW w:w="1085" w:type="dxa"/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24" w:type="default"/>
          <w:footerReference r:id="rId25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1" w:line="219" w:lineRule="auto"/>
              <w:ind w:left="19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2023年政府性基金预算收入表（不含上年结转）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单位名称：长子县鲍店镇岚水学区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5"/>
                <w:szCs w:val="15"/>
              </w:rPr>
              <w:t>单位</w:t>
            </w:r>
            <w:r>
              <w:rPr>
                <w:rFonts w:ascii="宋体" w:hAnsi="宋体" w:eastAsia="宋体" w:cs="宋体"/>
                <w:color w:val="212529"/>
                <w:spacing w:val="-4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5"/>
                <w:szCs w:val="15"/>
              </w:rPr>
              <w:t>:万元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6"/>
            </w:pPr>
          </w:p>
        </w:tc>
        <w:tc>
          <w:tcPr>
            <w:tcW w:w="4748" w:type="dxa"/>
            <w:vAlign w:val="top"/>
          </w:tcPr>
          <w:p>
            <w:pPr>
              <w:pStyle w:val="6"/>
            </w:pPr>
          </w:p>
        </w:tc>
        <w:tc>
          <w:tcPr>
            <w:tcW w:w="196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26" w:type="default"/>
          <w:footerReference r:id="rId27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1" w:line="219" w:lineRule="auto"/>
              <w:ind w:left="19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2023年政府性基金预算支出表（不含上年结转）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0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单位名称：长子县鲍店镇岚水学区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0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5"/>
                <w:szCs w:val="15"/>
              </w:rPr>
              <w:t>单位</w:t>
            </w:r>
            <w:r>
              <w:rPr>
                <w:rFonts w:ascii="宋体" w:hAnsi="宋体" w:eastAsia="宋体" w:cs="宋体"/>
                <w:color w:val="212529"/>
                <w:spacing w:val="-4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5"/>
                <w:szCs w:val="15"/>
              </w:rPr>
              <w:t>:万元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6"/>
            </w:pPr>
          </w:p>
        </w:tc>
        <w:tc>
          <w:tcPr>
            <w:tcW w:w="1139" w:type="dxa"/>
            <w:vAlign w:val="top"/>
          </w:tcPr>
          <w:p>
            <w:pPr>
              <w:pStyle w:val="6"/>
            </w:pPr>
          </w:p>
        </w:tc>
        <w:tc>
          <w:tcPr>
            <w:tcW w:w="119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6"/>
            </w:pPr>
          </w:p>
        </w:tc>
        <w:tc>
          <w:tcPr>
            <w:tcW w:w="3489" w:type="dxa"/>
            <w:vAlign w:val="top"/>
          </w:tcPr>
          <w:p>
            <w:pPr>
              <w:pStyle w:val="6"/>
            </w:pPr>
          </w:p>
        </w:tc>
        <w:tc>
          <w:tcPr>
            <w:tcW w:w="1127" w:type="dxa"/>
            <w:vAlign w:val="top"/>
          </w:tcPr>
          <w:p>
            <w:pPr>
              <w:pStyle w:val="6"/>
            </w:pPr>
          </w:p>
        </w:tc>
        <w:tc>
          <w:tcPr>
            <w:tcW w:w="1139" w:type="dxa"/>
            <w:vAlign w:val="top"/>
          </w:tcPr>
          <w:p>
            <w:pPr>
              <w:pStyle w:val="6"/>
            </w:pPr>
          </w:p>
        </w:tc>
        <w:tc>
          <w:tcPr>
            <w:tcW w:w="119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28" w:type="default"/>
          <w:pgSz w:w="11900" w:h="16840"/>
          <w:pgMar w:top="610" w:right="86" w:bottom="312" w:left="0" w:header="359" w:footer="134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1535"/>
        <w:gridCol w:w="851"/>
        <w:gridCol w:w="1295"/>
        <w:gridCol w:w="1271"/>
        <w:gridCol w:w="875"/>
        <w:gridCol w:w="827"/>
        <w:gridCol w:w="9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5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8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87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2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0" w:line="219" w:lineRule="auto"/>
              <w:ind w:left="16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2023年国有资本经营预算收支预算表（不含上年结转）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087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单位名称：长子县鲍店镇岚水学区</w:t>
            </w:r>
          </w:p>
        </w:tc>
        <w:tc>
          <w:tcPr>
            <w:tcW w:w="92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19" w:type="dxa"/>
            <w:gridSpan w:val="3"/>
            <w:vAlign w:val="top"/>
          </w:tcPr>
          <w:p>
            <w:pPr>
              <w:spacing w:before="107" w:line="219" w:lineRule="auto"/>
              <w:ind w:left="10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197" w:type="dxa"/>
            <w:gridSpan w:val="5"/>
            <w:vAlign w:val="top"/>
          </w:tcPr>
          <w:p>
            <w:pPr>
              <w:spacing w:before="107" w:line="219" w:lineRule="auto"/>
              <w:ind w:left="17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68" w:type="dxa"/>
            <w:gridSpan w:val="2"/>
            <w:vAlign w:val="top"/>
          </w:tcPr>
          <w:p>
            <w:pPr>
              <w:spacing w:before="109" w:line="220" w:lineRule="auto"/>
              <w:ind w:left="13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851" w:type="dxa"/>
            <w:vMerge w:val="restart"/>
            <w:tcBorders>
              <w:bottom w:val="nil"/>
            </w:tcBorders>
            <w:vAlign w:val="top"/>
          </w:tcPr>
          <w:p>
            <w:pPr>
              <w:spacing w:before="121" w:line="209" w:lineRule="auto"/>
              <w:ind w:left="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>
            <w:pPr>
              <w:spacing w:line="209" w:lineRule="auto"/>
              <w:ind w:left="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经营收入</w:t>
            </w:r>
          </w:p>
          <w:p>
            <w:pPr>
              <w:spacing w:line="219" w:lineRule="auto"/>
              <w:ind w:left="2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29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spacing w:before="59" w:line="219" w:lineRule="auto"/>
              <w:ind w:left="2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271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spacing w:before="59" w:line="219" w:lineRule="auto"/>
              <w:ind w:left="2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87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spacing w:before="59" w:line="221" w:lineRule="auto"/>
              <w:ind w:left="2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82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spacing w:before="59" w:line="219" w:lineRule="auto"/>
              <w:ind w:left="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92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spacing w:before="59" w:line="220" w:lineRule="auto"/>
              <w:ind w:left="1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08" w:line="219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535" w:type="dxa"/>
            <w:vAlign w:val="top"/>
          </w:tcPr>
          <w:p>
            <w:pPr>
              <w:spacing w:before="108" w:line="219" w:lineRule="auto"/>
              <w:ind w:left="4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851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29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271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7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2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92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68" w:type="dxa"/>
            <w:gridSpan w:val="2"/>
            <w:vAlign w:val="top"/>
          </w:tcPr>
          <w:p>
            <w:pPr>
              <w:spacing w:before="108" w:line="221" w:lineRule="auto"/>
              <w:ind w:left="13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pStyle w:val="6"/>
            </w:pPr>
          </w:p>
        </w:tc>
        <w:tc>
          <w:tcPr>
            <w:tcW w:w="1271" w:type="dxa"/>
            <w:vAlign w:val="top"/>
          </w:tcPr>
          <w:p>
            <w:pPr>
              <w:pStyle w:val="6"/>
            </w:pP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38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205</w:t>
            </w:r>
          </w:p>
        </w:tc>
        <w:tc>
          <w:tcPr>
            <w:tcW w:w="1535" w:type="dxa"/>
            <w:vAlign w:val="top"/>
          </w:tcPr>
          <w:p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教育支出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38" w:line="183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205</w:t>
            </w:r>
          </w:p>
        </w:tc>
        <w:tc>
          <w:tcPr>
            <w:tcW w:w="1271" w:type="dxa"/>
            <w:vAlign w:val="top"/>
          </w:tcPr>
          <w:p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教育支出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33" w:type="dxa"/>
            <w:vAlign w:val="top"/>
          </w:tcPr>
          <w:p>
            <w:pPr>
              <w:spacing w:before="139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</w:t>
            </w:r>
          </w:p>
        </w:tc>
        <w:tc>
          <w:tcPr>
            <w:tcW w:w="1535" w:type="dxa"/>
            <w:vAlign w:val="top"/>
          </w:tcPr>
          <w:p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普通教育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39" w:line="183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</w:t>
            </w:r>
          </w:p>
        </w:tc>
        <w:tc>
          <w:tcPr>
            <w:tcW w:w="1271" w:type="dxa"/>
            <w:vAlign w:val="top"/>
          </w:tcPr>
          <w:p>
            <w:pPr>
              <w:spacing w:before="110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普通教育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39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2050201</w:t>
            </w:r>
          </w:p>
        </w:tc>
        <w:tc>
          <w:tcPr>
            <w:tcW w:w="1535" w:type="dxa"/>
            <w:vAlign w:val="top"/>
          </w:tcPr>
          <w:p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学前教育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39" w:line="184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2050201</w:t>
            </w:r>
          </w:p>
        </w:tc>
        <w:tc>
          <w:tcPr>
            <w:tcW w:w="1271" w:type="dxa"/>
            <w:vAlign w:val="top"/>
          </w:tcPr>
          <w:p>
            <w:pPr>
              <w:spacing w:before="111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学前教育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40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2050202</w:t>
            </w:r>
          </w:p>
        </w:tc>
        <w:tc>
          <w:tcPr>
            <w:tcW w:w="1535" w:type="dxa"/>
            <w:vAlign w:val="top"/>
          </w:tcPr>
          <w:p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小学教育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0" w:line="183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2050202</w:t>
            </w:r>
          </w:p>
        </w:tc>
        <w:tc>
          <w:tcPr>
            <w:tcW w:w="1271" w:type="dxa"/>
            <w:vAlign w:val="top"/>
          </w:tcPr>
          <w:p>
            <w:pPr>
              <w:spacing w:before="111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小学教育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40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20509</w:t>
            </w:r>
          </w:p>
        </w:tc>
        <w:tc>
          <w:tcPr>
            <w:tcW w:w="1535" w:type="dxa"/>
            <w:vAlign w:val="top"/>
          </w:tcPr>
          <w:p>
            <w:pPr>
              <w:spacing w:before="4" w:line="209" w:lineRule="auto"/>
              <w:ind w:left="5" w:right="88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教育费附加安排的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0" w:line="183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20509</w:t>
            </w:r>
          </w:p>
        </w:tc>
        <w:tc>
          <w:tcPr>
            <w:tcW w:w="1271" w:type="dxa"/>
            <w:vAlign w:val="top"/>
          </w:tcPr>
          <w:p>
            <w:pPr>
              <w:spacing w:before="4" w:line="209" w:lineRule="auto"/>
              <w:ind w:left="2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教育费附加安排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的支出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40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2050999</w:t>
            </w:r>
          </w:p>
        </w:tc>
        <w:tc>
          <w:tcPr>
            <w:tcW w:w="1535" w:type="dxa"/>
            <w:vAlign w:val="top"/>
          </w:tcPr>
          <w:p>
            <w:pPr>
              <w:spacing w:before="4" w:line="209" w:lineRule="auto"/>
              <w:ind w:left="4" w:right="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其他教育费附加安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0" w:line="183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2050999</w:t>
            </w:r>
          </w:p>
        </w:tc>
        <w:tc>
          <w:tcPr>
            <w:tcW w:w="1271" w:type="dxa"/>
            <w:vAlign w:val="top"/>
          </w:tcPr>
          <w:p>
            <w:pPr>
              <w:spacing w:before="4" w:line="209" w:lineRule="auto"/>
              <w:ind w:left="11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其他教育费附加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安排的支出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40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1535" w:type="dxa"/>
            <w:vAlign w:val="top"/>
          </w:tcPr>
          <w:p>
            <w:pPr>
              <w:spacing w:before="4" w:line="209" w:lineRule="auto"/>
              <w:ind w:left="19" w:right="88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0" w:line="183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1271" w:type="dxa"/>
            <w:vAlign w:val="top"/>
          </w:tcPr>
          <w:p>
            <w:pPr>
              <w:spacing w:before="4" w:line="20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40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1535" w:type="dxa"/>
            <w:vAlign w:val="top"/>
          </w:tcPr>
          <w:p>
            <w:pPr>
              <w:spacing w:before="4" w:line="209" w:lineRule="auto"/>
              <w:ind w:left="5" w:right="88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0" w:line="183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1271" w:type="dxa"/>
            <w:vAlign w:val="top"/>
          </w:tcPr>
          <w:p>
            <w:pPr>
              <w:spacing w:before="4" w:line="20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老支出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40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1535" w:type="dxa"/>
            <w:vAlign w:val="top"/>
          </w:tcPr>
          <w:p>
            <w:pPr>
              <w:spacing w:before="11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0" w:line="183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1271" w:type="dxa"/>
            <w:vAlign w:val="top"/>
          </w:tcPr>
          <w:p>
            <w:pPr>
              <w:spacing w:before="112" w:line="21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433" w:type="dxa"/>
            <w:vAlign w:val="top"/>
          </w:tcPr>
          <w:p>
            <w:pPr>
              <w:spacing w:before="237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1535" w:type="dxa"/>
            <w:vAlign w:val="top"/>
          </w:tcPr>
          <w:p>
            <w:pPr>
              <w:spacing w:before="101" w:line="214" w:lineRule="auto"/>
              <w:ind w:left="4" w:right="88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养老保险缴费支出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237" w:line="183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1271" w:type="dxa"/>
            <w:vAlign w:val="top"/>
          </w:tcPr>
          <w:p>
            <w:pPr>
              <w:spacing w:before="3" w:line="205" w:lineRule="auto"/>
              <w:ind w:left="8" w:hanging="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机关事业单位基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本养老保险缴费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42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</w:t>
            </w:r>
          </w:p>
        </w:tc>
        <w:tc>
          <w:tcPr>
            <w:tcW w:w="1535" w:type="dxa"/>
            <w:vAlign w:val="top"/>
          </w:tcPr>
          <w:p>
            <w:pPr>
              <w:spacing w:before="6" w:line="208" w:lineRule="auto"/>
              <w:ind w:left="3" w:right="88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其他社会保障和就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业支出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2" w:line="183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</w:t>
            </w:r>
          </w:p>
        </w:tc>
        <w:tc>
          <w:tcPr>
            <w:tcW w:w="1271" w:type="dxa"/>
            <w:vAlign w:val="top"/>
          </w:tcPr>
          <w:p>
            <w:pPr>
              <w:spacing w:before="6" w:line="208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其他社会保障和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就业支出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42" w:line="183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2089999</w:t>
            </w:r>
          </w:p>
        </w:tc>
        <w:tc>
          <w:tcPr>
            <w:tcW w:w="1535" w:type="dxa"/>
            <w:vAlign w:val="top"/>
          </w:tcPr>
          <w:p>
            <w:pPr>
              <w:spacing w:before="6" w:line="208" w:lineRule="auto"/>
              <w:ind w:left="3" w:right="88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其他社会保障和就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业支出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2" w:line="183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2089999</w:t>
            </w:r>
          </w:p>
        </w:tc>
        <w:tc>
          <w:tcPr>
            <w:tcW w:w="1271" w:type="dxa"/>
            <w:vAlign w:val="top"/>
          </w:tcPr>
          <w:p>
            <w:pPr>
              <w:spacing w:before="6" w:line="208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其他社会保障和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就业支出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41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1535" w:type="dxa"/>
            <w:vAlign w:val="top"/>
          </w:tcPr>
          <w:p>
            <w:pPr>
              <w:spacing w:before="11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1" w:line="184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1271" w:type="dxa"/>
            <w:vAlign w:val="top"/>
          </w:tcPr>
          <w:p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41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1535" w:type="dxa"/>
            <w:vAlign w:val="top"/>
          </w:tcPr>
          <w:p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1" w:line="184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1271" w:type="dxa"/>
            <w:vAlign w:val="top"/>
          </w:tcPr>
          <w:p>
            <w:pPr>
              <w:spacing w:before="6" w:line="208" w:lineRule="auto"/>
              <w:ind w:left="7" w:firstLine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疗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41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1535" w:type="dxa"/>
            <w:vAlign w:val="top"/>
          </w:tcPr>
          <w:p>
            <w:pPr>
              <w:spacing w:before="114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1" w:line="184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1271" w:type="dxa"/>
            <w:vAlign w:val="top"/>
          </w:tcPr>
          <w:p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41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1535" w:type="dxa"/>
            <w:vAlign w:val="top"/>
          </w:tcPr>
          <w:p>
            <w:pPr>
              <w:spacing w:before="11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1" w:line="184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1271" w:type="dxa"/>
            <w:vAlign w:val="top"/>
          </w:tcPr>
          <w:p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41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1535" w:type="dxa"/>
            <w:vAlign w:val="top"/>
          </w:tcPr>
          <w:p>
            <w:pPr>
              <w:spacing w:before="11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1" w:line="184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1271" w:type="dxa"/>
            <w:vAlign w:val="top"/>
          </w:tcPr>
          <w:p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42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1535" w:type="dxa"/>
            <w:vAlign w:val="top"/>
          </w:tcPr>
          <w:p>
            <w:pPr>
              <w:spacing w:before="114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2" w:line="184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1271" w:type="dxa"/>
            <w:vAlign w:val="top"/>
          </w:tcPr>
          <w:p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29" w:type="default"/>
          <w:footerReference r:id="rId30" w:type="default"/>
          <w:pgSz w:w="11900" w:h="16840"/>
          <w:pgMar w:top="610" w:right="86" w:bottom="312" w:left="0" w:header="359" w:footer="134" w:gutter="0"/>
          <w:cols w:space="720" w:num="1"/>
        </w:sectPr>
      </w:pPr>
    </w:p>
    <w:p>
      <w:pPr>
        <w:spacing w:before="6"/>
      </w:pPr>
      <w:r>
        <w:pict>
          <v:shape id="_x0000_s1028" o:spid="_x0000_s1028" o:spt="202" type="#_x0000_t202" style="position:absolute;left:0pt;margin-left:293.3pt;margin-top:827.85pt;height:7.15pt;width:15.55pt;mso-position-horizontal-relative:page;mso-position-vertical-relative:page;z-index:251661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1" w:line="219" w:lineRule="auto"/>
              <w:ind w:left="2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2023年一般公共预算“三公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22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单位名称：长子县鲍店镇岚水学区</w:t>
            </w: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5"/>
                <w:szCs w:val="15"/>
              </w:rPr>
              <w:t>单位</w:t>
            </w:r>
            <w:r>
              <w:rPr>
                <w:rFonts w:ascii="宋体" w:hAnsi="宋体" w:eastAsia="宋体" w:cs="宋体"/>
                <w:color w:val="212529"/>
                <w:spacing w:val="-4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5"/>
                <w:szCs w:val="15"/>
              </w:rPr>
              <w:t>:万元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389" w:type="dxa"/>
            <w:gridSpan w:val="4"/>
            <w:vAlign w:val="top"/>
          </w:tcPr>
          <w:p>
            <w:pPr>
              <w:spacing w:before="109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2023年预算数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343" w:type="dxa"/>
            <w:vAlign w:val="top"/>
          </w:tcPr>
          <w:p>
            <w:pPr>
              <w:spacing w:before="109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spacing w:before="110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spacing w:before="109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spacing w:before="1" w:line="210" w:lineRule="auto"/>
              <w:ind w:left="629" w:right="92" w:hanging="5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>
            <w:pPr>
              <w:spacing w:before="111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6"/>
            </w:pPr>
          </w:p>
        </w:tc>
        <w:tc>
          <w:tcPr>
            <w:tcW w:w="1259" w:type="dxa"/>
            <w:vAlign w:val="top"/>
          </w:tcPr>
          <w:p>
            <w:pPr>
              <w:pStyle w:val="6"/>
            </w:pPr>
          </w:p>
        </w:tc>
        <w:tc>
          <w:tcPr>
            <w:tcW w:w="1343" w:type="dxa"/>
            <w:vAlign w:val="top"/>
          </w:tcPr>
          <w:p>
            <w:pPr>
              <w:pStyle w:val="6"/>
            </w:pPr>
          </w:p>
        </w:tc>
        <w:tc>
          <w:tcPr>
            <w:tcW w:w="144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>
            <w:pPr>
              <w:spacing w:before="111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6"/>
            </w:pPr>
          </w:p>
        </w:tc>
        <w:tc>
          <w:tcPr>
            <w:tcW w:w="1259" w:type="dxa"/>
            <w:vAlign w:val="top"/>
          </w:tcPr>
          <w:p>
            <w:pPr>
              <w:pStyle w:val="6"/>
            </w:pPr>
          </w:p>
        </w:tc>
        <w:tc>
          <w:tcPr>
            <w:tcW w:w="1343" w:type="dxa"/>
            <w:vAlign w:val="top"/>
          </w:tcPr>
          <w:p>
            <w:pPr>
              <w:pStyle w:val="6"/>
            </w:pPr>
          </w:p>
        </w:tc>
        <w:tc>
          <w:tcPr>
            <w:tcW w:w="144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>
            <w:pPr>
              <w:spacing w:before="112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6"/>
            </w:pPr>
          </w:p>
        </w:tc>
        <w:tc>
          <w:tcPr>
            <w:tcW w:w="1259" w:type="dxa"/>
            <w:vAlign w:val="top"/>
          </w:tcPr>
          <w:p>
            <w:pPr>
              <w:pStyle w:val="6"/>
            </w:pPr>
          </w:p>
        </w:tc>
        <w:tc>
          <w:tcPr>
            <w:tcW w:w="1343" w:type="dxa"/>
            <w:vAlign w:val="top"/>
          </w:tcPr>
          <w:p>
            <w:pPr>
              <w:pStyle w:val="6"/>
            </w:pPr>
          </w:p>
        </w:tc>
        <w:tc>
          <w:tcPr>
            <w:tcW w:w="144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>
            <w:pPr>
              <w:spacing w:before="112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6"/>
            </w:pPr>
          </w:p>
        </w:tc>
        <w:tc>
          <w:tcPr>
            <w:tcW w:w="1259" w:type="dxa"/>
            <w:vAlign w:val="top"/>
          </w:tcPr>
          <w:p>
            <w:pPr>
              <w:pStyle w:val="6"/>
            </w:pPr>
          </w:p>
        </w:tc>
        <w:tc>
          <w:tcPr>
            <w:tcW w:w="1343" w:type="dxa"/>
            <w:vAlign w:val="top"/>
          </w:tcPr>
          <w:p>
            <w:pPr>
              <w:pStyle w:val="6"/>
            </w:pPr>
          </w:p>
        </w:tc>
        <w:tc>
          <w:tcPr>
            <w:tcW w:w="144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>
            <w:pPr>
              <w:spacing w:before="113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6"/>
            </w:pPr>
          </w:p>
        </w:tc>
        <w:tc>
          <w:tcPr>
            <w:tcW w:w="1259" w:type="dxa"/>
            <w:vAlign w:val="top"/>
          </w:tcPr>
          <w:p>
            <w:pPr>
              <w:pStyle w:val="6"/>
            </w:pPr>
          </w:p>
        </w:tc>
        <w:tc>
          <w:tcPr>
            <w:tcW w:w="1343" w:type="dxa"/>
            <w:vAlign w:val="top"/>
          </w:tcPr>
          <w:p>
            <w:pPr>
              <w:pStyle w:val="6"/>
            </w:pPr>
          </w:p>
        </w:tc>
        <w:tc>
          <w:tcPr>
            <w:tcW w:w="144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>
            <w:pPr>
              <w:spacing w:before="113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6"/>
            </w:pPr>
          </w:p>
        </w:tc>
        <w:tc>
          <w:tcPr>
            <w:tcW w:w="1259" w:type="dxa"/>
            <w:vAlign w:val="top"/>
          </w:tcPr>
          <w:p>
            <w:pPr>
              <w:pStyle w:val="6"/>
            </w:pPr>
          </w:p>
        </w:tc>
        <w:tc>
          <w:tcPr>
            <w:tcW w:w="1343" w:type="dxa"/>
            <w:vAlign w:val="top"/>
          </w:tcPr>
          <w:p>
            <w:pPr>
              <w:pStyle w:val="6"/>
            </w:pPr>
          </w:p>
        </w:tc>
        <w:tc>
          <w:tcPr>
            <w:tcW w:w="1444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31" w:type="default"/>
          <w:footerReference r:id="rId32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before="6"/>
      </w:pPr>
      <w:r>
        <w:pict>
          <v:shape id="_x0000_s1029" o:spid="_x0000_s1029" o:spt="202" type="#_x0000_t202" style="position:absolute;left:0pt;margin-left:293.3pt;margin-top:827.85pt;height:7.15pt;width:15.55pt;mso-position-horizontal-relative:page;mso-position-vertical-relative:page;z-index:251662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5"/>
        <w:gridCol w:w="1271"/>
        <w:gridCol w:w="1367"/>
        <w:gridCol w:w="1463"/>
        <w:gridCol w:w="16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71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1" w:line="219" w:lineRule="auto"/>
              <w:ind w:left="2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2023年机关运行经费预算财政拨款情况统计表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单位名称：长子县鲍店镇岚水学区</w:t>
            </w:r>
          </w:p>
        </w:tc>
        <w:tc>
          <w:tcPr>
            <w:tcW w:w="127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5"/>
                <w:szCs w:val="15"/>
              </w:rPr>
              <w:t>单位</w:t>
            </w:r>
            <w:r>
              <w:rPr>
                <w:rFonts w:ascii="宋体" w:hAnsi="宋体" w:eastAsia="宋体" w:cs="宋体"/>
                <w:color w:val="212529"/>
                <w:spacing w:val="-4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5"/>
                <w:szCs w:val="15"/>
              </w:rPr>
              <w:t>:万元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59" w:line="220" w:lineRule="auto"/>
              <w:ind w:left="12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761" w:type="dxa"/>
            <w:gridSpan w:val="4"/>
            <w:vAlign w:val="top"/>
          </w:tcPr>
          <w:p>
            <w:pPr>
              <w:spacing w:before="110" w:line="219" w:lineRule="auto"/>
              <w:ind w:left="24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2023预算数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271" w:type="dxa"/>
            <w:vAlign w:val="top"/>
          </w:tcPr>
          <w:p>
            <w:pPr>
              <w:spacing w:before="110" w:line="221" w:lineRule="auto"/>
              <w:ind w:left="4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spacing w:before="111" w:line="219" w:lineRule="auto"/>
              <w:ind w:left="1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spacing w:before="110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spacing w:before="110" w:line="219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>
            <w:pPr>
              <w:spacing w:before="112" w:line="219" w:lineRule="auto"/>
              <w:ind w:left="1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6"/>
            </w:pPr>
          </w:p>
        </w:tc>
        <w:tc>
          <w:tcPr>
            <w:tcW w:w="1367" w:type="dxa"/>
            <w:vAlign w:val="top"/>
          </w:tcPr>
          <w:p>
            <w:pPr>
              <w:pStyle w:val="6"/>
            </w:pPr>
          </w:p>
        </w:tc>
        <w:tc>
          <w:tcPr>
            <w:tcW w:w="1463" w:type="dxa"/>
            <w:vAlign w:val="top"/>
          </w:tcPr>
          <w:p>
            <w:pPr>
              <w:pStyle w:val="6"/>
            </w:pPr>
          </w:p>
        </w:tc>
        <w:tc>
          <w:tcPr>
            <w:tcW w:w="166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6"/>
            </w:pPr>
          </w:p>
        </w:tc>
        <w:tc>
          <w:tcPr>
            <w:tcW w:w="1271" w:type="dxa"/>
            <w:vAlign w:val="top"/>
          </w:tcPr>
          <w:p>
            <w:pPr>
              <w:pStyle w:val="6"/>
            </w:pPr>
          </w:p>
        </w:tc>
        <w:tc>
          <w:tcPr>
            <w:tcW w:w="1367" w:type="dxa"/>
            <w:vAlign w:val="top"/>
          </w:tcPr>
          <w:p>
            <w:pPr>
              <w:pStyle w:val="6"/>
            </w:pPr>
          </w:p>
        </w:tc>
        <w:tc>
          <w:tcPr>
            <w:tcW w:w="1463" w:type="dxa"/>
            <w:vAlign w:val="top"/>
          </w:tcPr>
          <w:p>
            <w:pPr>
              <w:pStyle w:val="6"/>
            </w:pPr>
          </w:p>
        </w:tc>
        <w:tc>
          <w:tcPr>
            <w:tcW w:w="166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14" w:line="185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8"/>
                <w:sz w:val="18"/>
                <w:szCs w:val="18"/>
              </w:rPr>
              <w:t>注 ：本表无数据</w:t>
            </w:r>
          </w:p>
        </w:tc>
        <w:tc>
          <w:tcPr>
            <w:tcW w:w="1271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67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46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660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33" w:type="default"/>
          <w:footerReference r:id="rId34" w:type="default"/>
          <w:pgSz w:w="11900" w:h="16840"/>
          <w:pgMar w:top="610" w:right="86" w:bottom="312" w:left="0" w:header="359" w:footer="136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6"/>
        <w:gridCol w:w="1259"/>
        <w:gridCol w:w="1259"/>
        <w:gridCol w:w="647"/>
        <w:gridCol w:w="1103"/>
        <w:gridCol w:w="1079"/>
        <w:gridCol w:w="8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6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91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0" w:line="219" w:lineRule="auto"/>
              <w:ind w:left="25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2023年项目支出预算表（本年预算）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104" w:type="dxa"/>
            <w:gridSpan w:val="5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单位名称：长子县鲍店镇岚水学区</w:t>
            </w:r>
          </w:p>
        </w:tc>
        <w:tc>
          <w:tcPr>
            <w:tcW w:w="1912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359" w:lineRule="auto"/>
            </w:pPr>
          </w:p>
          <w:p>
            <w:pPr>
              <w:spacing w:before="58" w:line="220" w:lineRule="auto"/>
              <w:ind w:left="10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358" w:lineRule="auto"/>
            </w:pPr>
          </w:p>
          <w:p>
            <w:pPr>
              <w:spacing w:before="59" w:line="221" w:lineRule="auto"/>
              <w:ind w:left="4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009" w:type="dxa"/>
            <w:gridSpan w:val="3"/>
            <w:vAlign w:val="top"/>
          </w:tcPr>
          <w:p>
            <w:pPr>
              <w:spacing w:before="108" w:line="219" w:lineRule="auto"/>
              <w:ind w:left="8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2023年财政拨款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51" w:lineRule="auto"/>
            </w:pPr>
          </w:p>
          <w:p>
            <w:pPr>
              <w:spacing w:before="59" w:line="215" w:lineRule="auto"/>
              <w:ind w:left="270" w:right="88" w:hanging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83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359" w:lineRule="auto"/>
            </w:pPr>
          </w:p>
          <w:p>
            <w:pPr>
              <w:spacing w:before="58" w:line="220" w:lineRule="auto"/>
              <w:ind w:left="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836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259" w:type="dxa"/>
            <w:vAlign w:val="top"/>
          </w:tcPr>
          <w:p>
            <w:pPr>
              <w:spacing w:before="205" w:line="219" w:lineRule="auto"/>
              <w:ind w:left="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47" w:type="dxa"/>
            <w:vAlign w:val="top"/>
          </w:tcPr>
          <w:p>
            <w:pPr>
              <w:spacing w:before="1" w:line="209" w:lineRule="auto"/>
              <w:ind w:left="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>
            <w:pPr>
              <w:spacing w:line="209" w:lineRule="auto"/>
              <w:ind w:left="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>
            <w:pPr>
              <w:spacing w:line="198" w:lineRule="auto"/>
              <w:ind w:left="2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103" w:type="dxa"/>
            <w:vAlign w:val="top"/>
          </w:tcPr>
          <w:p>
            <w:pPr>
              <w:spacing w:before="97" w:line="214" w:lineRule="auto"/>
              <w:ind w:left="370" w:right="11" w:hanging="3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33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37" w:line="184" w:lineRule="auto"/>
              <w:ind w:left="13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59" w:type="dxa"/>
            <w:vAlign w:val="top"/>
          </w:tcPr>
          <w:p>
            <w:pPr>
              <w:spacing w:before="138" w:line="183" w:lineRule="auto"/>
              <w:ind w:left="5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spacing w:before="138" w:line="183" w:lineRule="auto"/>
              <w:ind w:left="5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47" w:type="dxa"/>
            <w:vAlign w:val="top"/>
          </w:tcPr>
          <w:p>
            <w:pPr>
              <w:spacing w:before="138" w:line="183" w:lineRule="auto"/>
              <w:ind w:left="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103" w:type="dxa"/>
            <w:vAlign w:val="top"/>
          </w:tcPr>
          <w:p>
            <w:pPr>
              <w:spacing w:before="139" w:line="182" w:lineRule="auto"/>
              <w:ind w:left="5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079" w:type="dxa"/>
            <w:vAlign w:val="top"/>
          </w:tcPr>
          <w:p>
            <w:pPr>
              <w:spacing w:before="138" w:line="183" w:lineRule="auto"/>
              <w:ind w:left="4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833" w:type="dxa"/>
            <w:vAlign w:val="top"/>
          </w:tcPr>
          <w:p>
            <w:pPr>
              <w:spacing w:before="139" w:line="182" w:lineRule="auto"/>
              <w:ind w:left="3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>
            <w:pPr>
              <w:spacing w:before="110" w:line="219" w:lineRule="auto"/>
              <w:ind w:left="1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长子县鲍店镇岚水学区</w:t>
            </w:r>
          </w:p>
        </w:tc>
        <w:tc>
          <w:tcPr>
            <w:tcW w:w="1259" w:type="dxa"/>
            <w:vAlign w:val="top"/>
          </w:tcPr>
          <w:p>
            <w:pPr>
              <w:spacing w:before="138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340.38</w:t>
            </w:r>
          </w:p>
        </w:tc>
        <w:tc>
          <w:tcPr>
            <w:tcW w:w="1259" w:type="dxa"/>
            <w:vAlign w:val="top"/>
          </w:tcPr>
          <w:p>
            <w:pPr>
              <w:spacing w:before="138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340.38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2" w:line="210" w:lineRule="auto"/>
              <w:ind w:left="18" w:right="124" w:firstLine="3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城乡义务教育补助省级配套经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259" w:type="dxa"/>
            <w:vAlign w:val="top"/>
          </w:tcPr>
          <w:p>
            <w:pPr>
              <w:spacing w:before="139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8.54</w:t>
            </w:r>
          </w:p>
        </w:tc>
        <w:tc>
          <w:tcPr>
            <w:tcW w:w="1259" w:type="dxa"/>
            <w:vAlign w:val="top"/>
          </w:tcPr>
          <w:p>
            <w:pPr>
              <w:spacing w:before="139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8.54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11" w:line="220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小学生生均公用经费中央资金</w:t>
            </w:r>
          </w:p>
        </w:tc>
        <w:tc>
          <w:tcPr>
            <w:tcW w:w="1259" w:type="dxa"/>
            <w:vAlign w:val="top"/>
          </w:tcPr>
          <w:p>
            <w:pPr>
              <w:spacing w:before="139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28.24</w:t>
            </w:r>
          </w:p>
        </w:tc>
        <w:tc>
          <w:tcPr>
            <w:tcW w:w="1259" w:type="dxa"/>
            <w:vAlign w:val="top"/>
          </w:tcPr>
          <w:p>
            <w:pPr>
              <w:spacing w:before="139" w:line="183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28.24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11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学前教育资助县配套</w:t>
            </w:r>
          </w:p>
        </w:tc>
        <w:tc>
          <w:tcPr>
            <w:tcW w:w="1259" w:type="dxa"/>
            <w:vAlign w:val="top"/>
          </w:tcPr>
          <w:p>
            <w:pPr>
              <w:spacing w:before="140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0.40</w:t>
            </w:r>
          </w:p>
        </w:tc>
        <w:tc>
          <w:tcPr>
            <w:tcW w:w="1259" w:type="dxa"/>
            <w:vAlign w:val="top"/>
          </w:tcPr>
          <w:p>
            <w:pPr>
              <w:spacing w:before="140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0.40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12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学前教育生均公用经费</w:t>
            </w:r>
          </w:p>
        </w:tc>
        <w:tc>
          <w:tcPr>
            <w:tcW w:w="1259" w:type="dxa"/>
            <w:vAlign w:val="top"/>
          </w:tcPr>
          <w:p>
            <w:pPr>
              <w:spacing w:before="139" w:line="184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12.12</w:t>
            </w:r>
          </w:p>
        </w:tc>
        <w:tc>
          <w:tcPr>
            <w:tcW w:w="1259" w:type="dxa"/>
            <w:vAlign w:val="top"/>
          </w:tcPr>
          <w:p>
            <w:pPr>
              <w:spacing w:before="139" w:line="184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12.12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4" w:line="209" w:lineRule="auto"/>
              <w:ind w:left="10" w:right="12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学前教育建设与资助省级配套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经费</w:t>
            </w:r>
          </w:p>
        </w:tc>
        <w:tc>
          <w:tcPr>
            <w:tcW w:w="1259" w:type="dxa"/>
            <w:vAlign w:val="top"/>
          </w:tcPr>
          <w:p>
            <w:pPr>
              <w:spacing w:before="140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0.73</w:t>
            </w:r>
          </w:p>
        </w:tc>
        <w:tc>
          <w:tcPr>
            <w:tcW w:w="1259" w:type="dxa"/>
            <w:vAlign w:val="top"/>
          </w:tcPr>
          <w:p>
            <w:pPr>
              <w:spacing w:before="140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0.73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12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学前教育幼儿资助中央资金</w:t>
            </w:r>
          </w:p>
        </w:tc>
        <w:tc>
          <w:tcPr>
            <w:tcW w:w="1259" w:type="dxa"/>
            <w:vAlign w:val="top"/>
          </w:tcPr>
          <w:p>
            <w:pPr>
              <w:spacing w:before="139" w:line="184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1.21</w:t>
            </w:r>
          </w:p>
        </w:tc>
        <w:tc>
          <w:tcPr>
            <w:tcW w:w="1259" w:type="dxa"/>
            <w:vAlign w:val="top"/>
          </w:tcPr>
          <w:p>
            <w:pPr>
              <w:spacing w:before="139" w:line="184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1.21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4" w:line="209" w:lineRule="auto"/>
              <w:ind w:left="9" w:right="124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义务阶段随班就读残疾学生生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均公用经费中央资金</w:t>
            </w:r>
          </w:p>
        </w:tc>
        <w:tc>
          <w:tcPr>
            <w:tcW w:w="1259" w:type="dxa"/>
            <w:vAlign w:val="top"/>
          </w:tcPr>
          <w:p>
            <w:pPr>
              <w:spacing w:before="140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0.72</w:t>
            </w:r>
          </w:p>
        </w:tc>
        <w:tc>
          <w:tcPr>
            <w:tcW w:w="1259" w:type="dxa"/>
            <w:vAlign w:val="top"/>
          </w:tcPr>
          <w:p>
            <w:pPr>
              <w:spacing w:before="140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0.72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4" w:line="209" w:lineRule="auto"/>
              <w:ind w:left="18" w:right="124" w:firstLine="3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城乡义务教育补助省级配套经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259" w:type="dxa"/>
            <w:vAlign w:val="top"/>
          </w:tcPr>
          <w:p>
            <w:pPr>
              <w:spacing w:before="140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0.24</w:t>
            </w:r>
          </w:p>
        </w:tc>
        <w:tc>
          <w:tcPr>
            <w:tcW w:w="1259" w:type="dxa"/>
            <w:vAlign w:val="top"/>
          </w:tcPr>
          <w:p>
            <w:pPr>
              <w:spacing w:before="140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0.24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4" w:line="209" w:lineRule="auto"/>
              <w:ind w:left="18" w:right="124" w:firstLine="3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城乡义务教育补助省级配套经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259" w:type="dxa"/>
            <w:vAlign w:val="top"/>
          </w:tcPr>
          <w:p>
            <w:pPr>
              <w:spacing w:before="139" w:line="184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0.31</w:t>
            </w:r>
          </w:p>
        </w:tc>
        <w:tc>
          <w:tcPr>
            <w:tcW w:w="1259" w:type="dxa"/>
            <w:vAlign w:val="top"/>
          </w:tcPr>
          <w:p>
            <w:pPr>
              <w:spacing w:before="139" w:line="184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0.31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4" w:line="209" w:lineRule="auto"/>
              <w:ind w:left="9" w:right="12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农村义务教育学生营养餐改善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计划县配套</w:t>
            </w:r>
          </w:p>
        </w:tc>
        <w:tc>
          <w:tcPr>
            <w:tcW w:w="1259" w:type="dxa"/>
            <w:vAlign w:val="top"/>
          </w:tcPr>
          <w:p>
            <w:pPr>
              <w:spacing w:before="139" w:line="184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12.48</w:t>
            </w:r>
          </w:p>
        </w:tc>
        <w:tc>
          <w:tcPr>
            <w:tcW w:w="1259" w:type="dxa"/>
            <w:vAlign w:val="top"/>
          </w:tcPr>
          <w:p>
            <w:pPr>
              <w:spacing w:before="139" w:line="184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12.48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12" w:line="220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小学生生均公用经费县配套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2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5.55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2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5.55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13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联校办公费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13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幼儿园公用支出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27.88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3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27.88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13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县民代教师补助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52.43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3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52.43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12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义教保障机制经费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2.75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2.75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13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特岗教师工资县配套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13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学校食堂厨师工资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4" w:line="209" w:lineRule="auto"/>
              <w:ind w:left="10" w:right="124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小学生阶段家庭经济困难学生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生活补助县配套</w:t>
            </w:r>
          </w:p>
        </w:tc>
        <w:tc>
          <w:tcPr>
            <w:tcW w:w="1259" w:type="dxa"/>
            <w:vAlign w:val="top"/>
          </w:tcPr>
          <w:p>
            <w:pPr>
              <w:spacing w:before="140" w:line="184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0.18</w:t>
            </w:r>
          </w:p>
        </w:tc>
        <w:tc>
          <w:tcPr>
            <w:tcW w:w="1259" w:type="dxa"/>
            <w:vAlign w:val="top"/>
          </w:tcPr>
          <w:p>
            <w:pPr>
              <w:spacing w:before="140" w:line="184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0.18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6" w:line="208" w:lineRule="auto"/>
              <w:ind w:left="9" w:right="12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农村义务教育学生营养餐改善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计划中央资金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4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10.54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4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10.54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6" w:line="208" w:lineRule="auto"/>
              <w:ind w:left="9" w:right="124" w:firstLine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小学生家庭经济困难学生生活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补助中央资金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0.55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0.55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6" w:line="208" w:lineRule="auto"/>
              <w:ind w:left="10" w:right="12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义务教育阶段随班就读残疾学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生生均公用经费县配套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4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0.16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4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0.16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14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小京幼儿园内管网及硬化工程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8.94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8.94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6" w:line="208" w:lineRule="auto"/>
              <w:ind w:left="11" w:right="12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小京幼儿园围墙、大门、厕所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工程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8.63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8.63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14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岚水小学新建学生宿舍楼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4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3.01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4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3.01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6" w:line="208" w:lineRule="auto"/>
              <w:ind w:left="18" w:right="124" w:firstLine="3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城乡义务教育补助省级配套经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5.69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5.69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vAlign w:val="top"/>
          </w:tcPr>
          <w:p>
            <w:pPr>
              <w:spacing w:before="5" w:line="211" w:lineRule="auto"/>
              <w:ind w:left="9" w:right="124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义务阶段随班就读残疾学生生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均公用经费市级资金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4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4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35" w:type="default"/>
          <w:footerReference r:id="rId36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before="10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6"/>
        <w:gridCol w:w="1259"/>
        <w:gridCol w:w="1259"/>
        <w:gridCol w:w="647"/>
        <w:gridCol w:w="1103"/>
        <w:gridCol w:w="1079"/>
        <w:gridCol w:w="8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vAlign w:val="top"/>
          </w:tcPr>
          <w:p>
            <w:pPr>
              <w:spacing w:before="111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小学生生均公用经费市级资金</w:t>
            </w:r>
          </w:p>
        </w:tc>
        <w:tc>
          <w:tcPr>
            <w:tcW w:w="1259" w:type="dxa"/>
            <w:vAlign w:val="top"/>
          </w:tcPr>
          <w:p>
            <w:pPr>
              <w:spacing w:before="139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3.05</w:t>
            </w:r>
          </w:p>
        </w:tc>
        <w:tc>
          <w:tcPr>
            <w:tcW w:w="1259" w:type="dxa"/>
            <w:vAlign w:val="top"/>
          </w:tcPr>
          <w:p>
            <w:pPr>
              <w:spacing w:before="139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3.05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>
            <w:pPr>
              <w:spacing w:before="106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学前教育幼儿资助市级资金</w:t>
            </w:r>
          </w:p>
        </w:tc>
        <w:tc>
          <w:tcPr>
            <w:tcW w:w="1259" w:type="dxa"/>
            <w:vAlign w:val="top"/>
          </w:tcPr>
          <w:p>
            <w:pPr>
              <w:spacing w:before="134" w:line="184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0.51</w:t>
            </w:r>
          </w:p>
        </w:tc>
        <w:tc>
          <w:tcPr>
            <w:tcW w:w="1259" w:type="dxa"/>
            <w:vAlign w:val="top"/>
          </w:tcPr>
          <w:p>
            <w:pPr>
              <w:spacing w:before="134" w:line="184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0.51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>
            <w:pPr>
              <w:spacing w:before="1" w:line="210" w:lineRule="auto"/>
              <w:ind w:left="9" w:right="124" w:firstLine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小学生家庭经济困难学生生活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补助市级资金</w:t>
            </w:r>
          </w:p>
        </w:tc>
        <w:tc>
          <w:tcPr>
            <w:tcW w:w="1259" w:type="dxa"/>
            <w:vAlign w:val="top"/>
          </w:tcPr>
          <w:p>
            <w:pPr>
              <w:spacing w:before="135" w:line="184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0.13</w:t>
            </w:r>
          </w:p>
        </w:tc>
        <w:tc>
          <w:tcPr>
            <w:tcW w:w="1259" w:type="dxa"/>
            <w:vAlign w:val="top"/>
          </w:tcPr>
          <w:p>
            <w:pPr>
              <w:spacing w:before="135" w:line="184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0.13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line="211" w:lineRule="auto"/>
              <w:ind w:left="10" w:right="12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岚水小学校园地面维修中央资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259" w:type="dxa"/>
            <w:vAlign w:val="top"/>
          </w:tcPr>
          <w:p>
            <w:pPr>
              <w:spacing w:before="137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4.78</w:t>
            </w:r>
          </w:p>
        </w:tc>
        <w:tc>
          <w:tcPr>
            <w:tcW w:w="1259" w:type="dxa"/>
            <w:vAlign w:val="top"/>
          </w:tcPr>
          <w:p>
            <w:pPr>
              <w:spacing w:before="137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4.78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>
            <w:pPr>
              <w:spacing w:before="109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岚水小学教学楼维修改造</w:t>
            </w:r>
          </w:p>
        </w:tc>
        <w:tc>
          <w:tcPr>
            <w:tcW w:w="1259" w:type="dxa"/>
            <w:vAlign w:val="top"/>
          </w:tcPr>
          <w:p>
            <w:pPr>
              <w:spacing w:before="136" w:line="184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31.90</w:t>
            </w:r>
          </w:p>
        </w:tc>
        <w:tc>
          <w:tcPr>
            <w:tcW w:w="1259" w:type="dxa"/>
            <w:vAlign w:val="top"/>
          </w:tcPr>
          <w:p>
            <w:pPr>
              <w:spacing w:before="136" w:line="184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31.90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10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幼儿公用经费中央资金</w:t>
            </w:r>
          </w:p>
        </w:tc>
        <w:tc>
          <w:tcPr>
            <w:tcW w:w="1259" w:type="dxa"/>
            <w:vAlign w:val="top"/>
          </w:tcPr>
          <w:p>
            <w:pPr>
              <w:spacing w:before="138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6.03</w:t>
            </w:r>
          </w:p>
        </w:tc>
        <w:tc>
          <w:tcPr>
            <w:tcW w:w="1259" w:type="dxa"/>
            <w:vAlign w:val="top"/>
          </w:tcPr>
          <w:p>
            <w:pPr>
              <w:spacing w:before="138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6.03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>
            <w:pPr>
              <w:spacing w:before="110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岚水中心幼儿园修建沙池工程</w:t>
            </w:r>
          </w:p>
        </w:tc>
        <w:tc>
          <w:tcPr>
            <w:tcW w:w="1259" w:type="dxa"/>
            <w:vAlign w:val="top"/>
          </w:tcPr>
          <w:p>
            <w:pPr>
              <w:spacing w:before="138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259" w:type="dxa"/>
            <w:vAlign w:val="top"/>
          </w:tcPr>
          <w:p>
            <w:pPr>
              <w:spacing w:before="138" w:line="183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11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岚水中心幼儿园设备购置</w:t>
            </w:r>
          </w:p>
        </w:tc>
        <w:tc>
          <w:tcPr>
            <w:tcW w:w="1259" w:type="dxa"/>
            <w:vAlign w:val="top"/>
          </w:tcPr>
          <w:p>
            <w:pPr>
              <w:spacing w:before="138" w:line="184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21.00</w:t>
            </w:r>
          </w:p>
        </w:tc>
        <w:tc>
          <w:tcPr>
            <w:tcW w:w="1259" w:type="dxa"/>
            <w:vAlign w:val="top"/>
          </w:tcPr>
          <w:p>
            <w:pPr>
              <w:spacing w:before="138" w:line="184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21.00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>
            <w:pPr>
              <w:spacing w:before="3" w:line="209" w:lineRule="auto"/>
              <w:ind w:left="18" w:right="124" w:firstLine="3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城乡义务教育补助省级配套经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259" w:type="dxa"/>
            <w:vAlign w:val="top"/>
          </w:tcPr>
          <w:p>
            <w:pPr>
              <w:spacing w:before="138" w:line="184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14.42</w:t>
            </w:r>
          </w:p>
        </w:tc>
        <w:tc>
          <w:tcPr>
            <w:tcW w:w="1259" w:type="dxa"/>
            <w:vAlign w:val="top"/>
          </w:tcPr>
          <w:p>
            <w:pPr>
              <w:spacing w:before="138" w:line="184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14.42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>
            <w:pPr>
              <w:spacing w:before="5" w:line="208" w:lineRule="auto"/>
              <w:ind w:left="16" w:right="124" w:firstLine="3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公办幼儿园自雇教师待遇缺口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资金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8.37</w:t>
            </w:r>
          </w:p>
        </w:tc>
        <w:tc>
          <w:tcPr>
            <w:tcW w:w="1259" w:type="dxa"/>
            <w:vAlign w:val="top"/>
          </w:tcPr>
          <w:p>
            <w:pPr>
              <w:spacing w:before="141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8.37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>
            <w:pPr>
              <w:spacing w:before="113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农村公办幼儿园补助经费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2.89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2.89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>
            <w:pPr>
              <w:spacing w:before="114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义务教育学校补助经费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3.27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3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3.27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vAlign w:val="top"/>
          </w:tcPr>
          <w:p>
            <w:pPr>
              <w:spacing w:before="114" w:line="220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遗属补助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4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12.86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4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12.86</w:t>
            </w:r>
          </w:p>
        </w:tc>
        <w:tc>
          <w:tcPr>
            <w:tcW w:w="647" w:type="dxa"/>
            <w:vAlign w:val="top"/>
          </w:tcPr>
          <w:p>
            <w:pPr>
              <w:pStyle w:val="6"/>
            </w:pPr>
          </w:p>
        </w:tc>
        <w:tc>
          <w:tcPr>
            <w:tcW w:w="1103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833" w:type="dxa"/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37" w:type="default"/>
          <w:footerReference r:id="rId38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before="6"/>
      </w:pPr>
      <w:r>
        <w:pict>
          <v:shape id="_x0000_s1030" o:spid="_x0000_s1030" o:spt="202" type="#_x0000_t202" style="position:absolute;left:0pt;margin-left:293.3pt;margin-top:827.85pt;height:7.15pt;width:15.55pt;mso-position-horizontal-relative:page;mso-position-vertical-relative:page;z-index:251663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8"/>
        <w:gridCol w:w="1139"/>
        <w:gridCol w:w="1259"/>
        <w:gridCol w:w="1211"/>
        <w:gridCol w:w="13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2" w:line="219" w:lineRule="auto"/>
              <w:ind w:left="25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2023年项目支出预算表（上年结转）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667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单位名称：长子县鲍店镇岚水学区</w:t>
            </w: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9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59" w:line="220" w:lineRule="auto"/>
              <w:ind w:left="16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59" w:line="221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819" w:type="dxa"/>
            <w:gridSpan w:val="3"/>
            <w:vAlign w:val="top"/>
          </w:tcPr>
          <w:p>
            <w:pPr>
              <w:spacing w:before="110" w:line="219" w:lineRule="auto"/>
              <w:ind w:left="1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2023年财政拨款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259" w:type="dxa"/>
            <w:vAlign w:val="top"/>
          </w:tcPr>
          <w:p>
            <w:pPr>
              <w:spacing w:before="111" w:line="219" w:lineRule="auto"/>
              <w:ind w:left="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spacing w:before="3" w:line="209" w:lineRule="auto"/>
              <w:ind w:left="426" w:right="154" w:hanging="2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spacing w:before="3" w:line="20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>
            <w:pPr>
              <w:spacing w:line="20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>
            <w:pPr>
              <w:spacing w:before="139" w:line="184" w:lineRule="auto"/>
              <w:ind w:left="1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spacing w:before="140" w:line="183" w:lineRule="auto"/>
              <w:ind w:left="5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spacing w:before="140" w:line="183" w:lineRule="auto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spacing w:before="140" w:line="183" w:lineRule="auto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spacing w:before="141" w:line="182" w:lineRule="auto"/>
              <w:ind w:left="6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6"/>
            </w:pPr>
          </w:p>
        </w:tc>
        <w:tc>
          <w:tcPr>
            <w:tcW w:w="1139" w:type="dxa"/>
            <w:vAlign w:val="top"/>
          </w:tcPr>
          <w:p>
            <w:pPr>
              <w:pStyle w:val="6"/>
            </w:pPr>
          </w:p>
        </w:tc>
        <w:tc>
          <w:tcPr>
            <w:tcW w:w="1259" w:type="dxa"/>
            <w:vAlign w:val="top"/>
          </w:tcPr>
          <w:p>
            <w:pPr>
              <w:pStyle w:val="6"/>
            </w:pPr>
          </w:p>
        </w:tc>
        <w:tc>
          <w:tcPr>
            <w:tcW w:w="1211" w:type="dxa"/>
            <w:vAlign w:val="top"/>
          </w:tcPr>
          <w:p>
            <w:pPr>
              <w:pStyle w:val="6"/>
            </w:pPr>
          </w:p>
        </w:tc>
        <w:tc>
          <w:tcPr>
            <w:tcW w:w="1349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13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11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4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39" w:type="default"/>
          <w:footerReference r:id="rId40" w:type="default"/>
          <w:pgSz w:w="11900" w:h="16840"/>
          <w:pgMar w:top="610" w:right="86" w:bottom="312" w:left="0" w:header="359" w:footer="133" w:gutter="0"/>
          <w:cols w:space="720" w:num="1"/>
        </w:sectPr>
      </w:pPr>
    </w:p>
    <w:p>
      <w:pPr>
        <w:spacing w:line="306" w:lineRule="auto"/>
        <w:rPr>
          <w:rFonts w:ascii="Arial"/>
          <w:sz w:val="21"/>
        </w:rPr>
      </w:pPr>
      <w:r>
        <w:pict>
          <v:shape id="_x0000_s1031" o:spid="_x0000_s1031" o:spt="202" type="#_x0000_t202" style="position:absolute;left:0pt;margin-left:293.3pt;margin-top:827.85pt;height:7.15pt;width:15.55pt;mso-position-horizontal-relative:page;mso-position-vertical-relative:page;z-index:25166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4384" behindDoc="1" locked="0" layoutInCell="0" allowOverlap="1">
            <wp:simplePos x="0" y="0"/>
            <wp:positionH relativeFrom="page">
              <wp:posOffset>1769110</wp:posOffset>
            </wp:positionH>
            <wp:positionV relativeFrom="page">
              <wp:posOffset>4298315</wp:posOffset>
            </wp:positionV>
            <wp:extent cx="3242310" cy="2491105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242357" cy="249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7" w:lineRule="auto"/>
        <w:rPr>
          <w:rFonts w:ascii="Arial"/>
          <w:sz w:val="21"/>
        </w:rPr>
      </w:pPr>
    </w:p>
    <w:p>
      <w:pPr>
        <w:spacing w:before="81" w:line="222" w:lineRule="auto"/>
        <w:ind w:left="386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第三部分 2023年度单位预算情况说明</w:t>
      </w:r>
    </w:p>
    <w:p>
      <w:pPr>
        <w:spacing w:line="300" w:lineRule="auto"/>
        <w:rPr>
          <w:rFonts w:ascii="Arial"/>
          <w:sz w:val="21"/>
        </w:rPr>
      </w:pPr>
    </w:p>
    <w:p>
      <w:pPr>
        <w:spacing w:before="81" w:line="223" w:lineRule="auto"/>
        <w:ind w:left="129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一、单位预算收支数据变动情况及原因</w:t>
      </w:r>
    </w:p>
    <w:p>
      <w:pPr>
        <w:spacing w:before="130" w:line="220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2023年度预算收入总计815.80万元，其中：本年收入815.80万元，上年结转</w:t>
      </w:r>
    </w:p>
    <w:p>
      <w:pPr>
        <w:spacing w:before="133" w:line="432" w:lineRule="exact"/>
        <w:ind w:left="13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0.00万元，比上年增加200.22万元</w:t>
      </w:r>
      <w:r>
        <w:rPr>
          <w:rFonts w:ascii="仿宋" w:hAnsi="仿宋" w:eastAsia="仿宋" w:cs="仿宋"/>
          <w:spacing w:val="43"/>
          <w:position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，增</w:t>
      </w:r>
      <w:r>
        <w:rPr>
          <w:rFonts w:ascii="仿宋" w:hAnsi="仿宋" w:eastAsia="仿宋" w:cs="仿宋"/>
          <w:position w:val="13"/>
          <w:sz w:val="25"/>
          <w:szCs w:val="25"/>
        </w:rPr>
        <w:t>加32.53%，主要原因是学生数增加90多人，</w:t>
      </w:r>
    </w:p>
    <w:p>
      <w:pPr>
        <w:spacing w:line="222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增加工程维修款。；本年单位预算支出总计815.80万元，其中：本年预算安排</w:t>
      </w:r>
    </w:p>
    <w:p>
      <w:pPr>
        <w:spacing w:before="131" w:line="432" w:lineRule="exact"/>
        <w:ind w:left="13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815.80万元，上年结转0.00万元，比上年增加200.22万元，增加32.53%，主要原因</w:t>
      </w:r>
    </w:p>
    <w:p>
      <w:pPr>
        <w:spacing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是学生数增加90多人，增加工程维修款。</w:t>
      </w:r>
    </w:p>
    <w:p>
      <w:pPr>
        <w:spacing w:before="131" w:line="222" w:lineRule="auto"/>
        <w:ind w:left="129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二、收入预算情况说明</w:t>
      </w:r>
    </w:p>
    <w:p>
      <w:pPr>
        <w:spacing w:before="131" w:line="319" w:lineRule="auto"/>
        <w:ind w:left="1350" w:right="1438" w:firstLine="45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2023年度预算收入815.80万元，主要包括一般</w:t>
      </w:r>
      <w:r>
        <w:rPr>
          <w:rFonts w:ascii="仿宋" w:hAnsi="仿宋" w:eastAsia="仿宋" w:cs="仿宋"/>
          <w:spacing w:val="1"/>
          <w:sz w:val="25"/>
          <w:szCs w:val="25"/>
        </w:rPr>
        <w:t>公共预算拨款收入815.80万元，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占100.00%；政府性基金预算拨款收入0.00万元，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占0.00%；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国有资本经</w:t>
      </w:r>
      <w:r>
        <w:rPr>
          <w:rFonts w:ascii="仿宋" w:hAnsi="仿宋" w:eastAsia="仿宋" w:cs="仿宋"/>
          <w:spacing w:val="-3"/>
          <w:sz w:val="25"/>
          <w:szCs w:val="25"/>
        </w:rPr>
        <w:t>营预算拨款</w:t>
      </w:r>
    </w:p>
    <w:p>
      <w:pPr>
        <w:spacing w:before="1" w:line="222" w:lineRule="auto"/>
        <w:ind w:left="132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收入0.00万元，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占0.00%；财政专户管理资金收入0.00万元，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占0.00%；单位资金</w:t>
      </w:r>
    </w:p>
    <w:p>
      <w:pPr>
        <w:spacing w:before="131" w:line="220" w:lineRule="auto"/>
        <w:ind w:left="13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0.00万元，</w:t>
      </w:r>
      <w:r>
        <w:rPr>
          <w:rFonts w:ascii="仿宋" w:hAnsi="仿宋" w:eastAsia="仿宋" w:cs="仿宋"/>
          <w:spacing w:val="-5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占0.00%；上年结转0.00万元，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占0.00%。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82" w:line="222" w:lineRule="auto"/>
        <w:ind w:left="1299"/>
        <w:rPr>
          <w:rFonts w:ascii="黑体" w:hAnsi="黑体" w:eastAsia="黑体" w:cs="黑体"/>
          <w:sz w:val="25"/>
          <w:szCs w:val="25"/>
        </w:rPr>
      </w:pPr>
      <w:r>
        <w:pict>
          <v:shape id="_x0000_s1032" o:spid="_x0000_s1032" o:spt="136" type="#_x0000_t136" style="position:absolute;left:0pt;margin-left:86.9pt;margin-top:-17.1pt;height:18.85pt;width:119.4pt;rotation:21626880f;z-index:-2516510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rFonts w:ascii="黑体" w:hAnsi="黑体" w:eastAsia="黑体" w:cs="黑体"/>
          <w:sz w:val="25"/>
          <w:szCs w:val="25"/>
        </w:rPr>
        <w:t>三、支出预算情况说明</w:t>
      </w:r>
    </w:p>
    <w:p>
      <w:pPr>
        <w:spacing w:before="131" w:line="432" w:lineRule="exact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position w:val="13"/>
          <w:sz w:val="25"/>
          <w:szCs w:val="25"/>
        </w:rPr>
        <w:t>2023年度支出预算815.8万元，其中：基本支出475.42万元，</w:t>
      </w:r>
      <w:r>
        <w:rPr>
          <w:rFonts w:ascii="仿宋" w:hAnsi="仿宋" w:eastAsia="仿宋" w:cs="仿宋"/>
          <w:spacing w:val="-63"/>
          <w:position w:val="13"/>
          <w:sz w:val="25"/>
          <w:szCs w:val="25"/>
        </w:rPr>
        <w:t xml:space="preserve"> </w:t>
      </w:r>
      <w:r>
        <w:rPr>
          <w:rFonts w:ascii="仿宋" w:hAnsi="仿宋" w:eastAsia="仿宋" w:cs="仿宋"/>
          <w:position w:val="13"/>
          <w:sz w:val="25"/>
          <w:szCs w:val="25"/>
        </w:rPr>
        <w:t>占58.28%；项目支</w:t>
      </w:r>
    </w:p>
    <w:p>
      <w:pPr>
        <w:spacing w:line="227" w:lineRule="auto"/>
        <w:ind w:left="133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5"/>
          <w:sz w:val="25"/>
          <w:szCs w:val="25"/>
        </w:rPr>
        <w:t>出340.38万元，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占41.72%。</w:t>
      </w:r>
    </w:p>
    <w:p>
      <w:pPr>
        <w:spacing w:before="125" w:line="222" w:lineRule="auto"/>
        <w:ind w:left="131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>
      <w:pPr>
        <w:spacing w:before="131" w:line="319" w:lineRule="auto"/>
        <w:ind w:left="1310" w:right="1318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2023年度财政拨款收支总预算815.80万元。收入为一般公共预算拨款815.80万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元，政府性基金预算拨款0.00万元，国有资本经营预算拨款0.00万元。 其中：当年</w:t>
      </w:r>
    </w:p>
    <w:p>
      <w:pPr>
        <w:spacing w:before="1" w:line="220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拨款收入815.80万元，上年结转收入0.00万元。支出包括：教育支出673.33万</w:t>
      </w:r>
    </w:p>
    <w:p>
      <w:pPr>
        <w:spacing w:before="133" w:line="433" w:lineRule="exact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position w:val="13"/>
          <w:sz w:val="25"/>
          <w:szCs w:val="25"/>
        </w:rPr>
        <w:t>元、社会保障和就业支出77.22万元、卫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生健康支出17.74万元、住房保障支出47.51</w:t>
      </w:r>
    </w:p>
    <w:p>
      <w:pPr>
        <w:spacing w:line="227" w:lineRule="auto"/>
        <w:ind w:left="13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6"/>
          <w:sz w:val="25"/>
          <w:szCs w:val="25"/>
        </w:rPr>
        <w:t>万元。</w:t>
      </w:r>
    </w:p>
    <w:p>
      <w:pPr>
        <w:spacing w:before="125" w:line="222" w:lineRule="auto"/>
        <w:ind w:left="1306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>
      <w:pPr>
        <w:spacing w:before="130" w:line="227" w:lineRule="auto"/>
        <w:ind w:left="1821"/>
        <w:rPr>
          <w:rFonts w:ascii="楷体" w:hAnsi="楷体" w:eastAsia="楷体" w:cs="楷体"/>
          <w:sz w:val="25"/>
          <w:szCs w:val="25"/>
        </w:rPr>
      </w:pPr>
      <w:r>
        <w:rPr>
          <w:rFonts w:ascii="楷体" w:hAnsi="楷体" w:eastAsia="楷体" w:cs="楷体"/>
          <w:sz w:val="25"/>
          <w:szCs w:val="25"/>
        </w:rPr>
        <w:t>（一）一般公共预算当年拨款规模变化情况</w:t>
      </w:r>
    </w:p>
    <w:p>
      <w:pPr>
        <w:spacing w:line="227" w:lineRule="auto"/>
        <w:rPr>
          <w:rFonts w:ascii="楷体" w:hAnsi="楷体" w:eastAsia="楷体" w:cs="楷体"/>
          <w:sz w:val="25"/>
          <w:szCs w:val="25"/>
        </w:rPr>
        <w:sectPr>
          <w:headerReference r:id="rId41" w:type="default"/>
          <w:footerReference r:id="rId42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362" w:lineRule="auto"/>
        <w:rPr>
          <w:rFonts w:ascii="Arial"/>
          <w:sz w:val="21"/>
        </w:rPr>
      </w:pPr>
      <w:r>
        <w:pict>
          <v:shape id="_x0000_s1033" o:spid="_x0000_s1033" o:spt="202" type="#_x0000_t202" style="position:absolute;left:0pt;margin-left:293.3pt;margin-top:827.85pt;height:7.15pt;width:15.55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1" w:line="432" w:lineRule="exact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2023 年度一般公共预算当年拨款815.8</w:t>
      </w:r>
      <w:r>
        <w:rPr>
          <w:rFonts w:ascii="仿宋" w:hAnsi="仿宋" w:eastAsia="仿宋" w:cs="仿宋"/>
          <w:position w:val="13"/>
          <w:sz w:val="25"/>
          <w:szCs w:val="25"/>
        </w:rPr>
        <w:t>0万元,比上年增加200.22万元</w:t>
      </w:r>
      <w:r>
        <w:rPr>
          <w:rFonts w:ascii="仿宋" w:hAnsi="仿宋" w:eastAsia="仿宋" w:cs="仿宋"/>
          <w:spacing w:val="50"/>
          <w:position w:val="13"/>
          <w:sz w:val="25"/>
          <w:szCs w:val="25"/>
        </w:rPr>
        <w:t xml:space="preserve"> </w:t>
      </w:r>
      <w:r>
        <w:rPr>
          <w:rFonts w:ascii="仿宋" w:hAnsi="仿宋" w:eastAsia="仿宋" w:cs="仿宋"/>
          <w:position w:val="13"/>
          <w:sz w:val="25"/>
          <w:szCs w:val="25"/>
        </w:rPr>
        <w:t>，增加</w:t>
      </w:r>
    </w:p>
    <w:p>
      <w:pPr>
        <w:spacing w:line="237" w:lineRule="auto"/>
        <w:ind w:left="13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32.53%。</w:t>
      </w:r>
    </w:p>
    <w:p>
      <w:pPr>
        <w:spacing w:before="109" w:line="227" w:lineRule="auto"/>
        <w:ind w:left="1821"/>
        <w:rPr>
          <w:rFonts w:ascii="楷体" w:hAnsi="楷体" w:eastAsia="楷体" w:cs="楷体"/>
          <w:sz w:val="25"/>
          <w:szCs w:val="25"/>
        </w:rPr>
      </w:pPr>
      <w:r>
        <w:rPr>
          <w:rFonts w:ascii="楷体" w:hAnsi="楷体" w:eastAsia="楷体" w:cs="楷体"/>
          <w:sz w:val="25"/>
          <w:szCs w:val="25"/>
        </w:rPr>
        <w:t>（二）一般公共预算当年拨款结构情况</w:t>
      </w:r>
    </w:p>
    <w:p>
      <w:pPr>
        <w:spacing w:before="125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2023年度一般公共预算当年拨款815.</w:t>
      </w:r>
      <w:r>
        <w:rPr>
          <w:rFonts w:ascii="仿宋" w:hAnsi="仿宋" w:eastAsia="仿宋" w:cs="仿宋"/>
          <w:spacing w:val="1"/>
          <w:sz w:val="25"/>
          <w:szCs w:val="25"/>
        </w:rPr>
        <w:t>80万元,主要用于以下方面：教育支出</w:t>
      </w:r>
    </w:p>
    <w:p>
      <w:pPr>
        <w:spacing w:before="130" w:line="432" w:lineRule="exact"/>
        <w:ind w:left="13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position w:val="13"/>
          <w:sz w:val="25"/>
          <w:szCs w:val="25"/>
        </w:rPr>
        <w:t>673.33万元，</w:t>
      </w:r>
      <w:r>
        <w:rPr>
          <w:rFonts w:ascii="仿宋" w:hAnsi="仿宋" w:eastAsia="仿宋" w:cs="仿宋"/>
          <w:spacing w:val="-63"/>
          <w:position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position w:val="13"/>
          <w:sz w:val="25"/>
          <w:szCs w:val="25"/>
        </w:rPr>
        <w:t>占82.54%；社会保障和就业支出77.22万元，</w:t>
      </w:r>
      <w:r>
        <w:rPr>
          <w:rFonts w:ascii="仿宋" w:hAnsi="仿宋" w:eastAsia="仿宋" w:cs="仿宋"/>
          <w:spacing w:val="-64"/>
          <w:position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position w:val="13"/>
          <w:sz w:val="25"/>
          <w:szCs w:val="25"/>
        </w:rPr>
        <w:t>占9.47%；卫生</w:t>
      </w:r>
      <w:r>
        <w:rPr>
          <w:rFonts w:ascii="仿宋" w:hAnsi="仿宋" w:eastAsia="仿宋" w:cs="仿宋"/>
          <w:spacing w:val="-2"/>
          <w:position w:val="13"/>
          <w:sz w:val="25"/>
          <w:szCs w:val="25"/>
        </w:rPr>
        <w:t>健康支出</w:t>
      </w:r>
    </w:p>
    <w:p>
      <w:pPr>
        <w:spacing w:before="1" w:line="222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17.74万元，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占2.17%；住房保障支出47.5</w:t>
      </w:r>
      <w:r>
        <w:rPr>
          <w:rFonts w:ascii="仿宋" w:hAnsi="仿宋" w:eastAsia="仿宋" w:cs="仿宋"/>
          <w:spacing w:val="-3"/>
          <w:sz w:val="25"/>
          <w:szCs w:val="25"/>
        </w:rPr>
        <w:t>1万元，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占5.82%。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line="2487" w:lineRule="exact"/>
        <w:ind w:firstLine="2985"/>
      </w:pPr>
      <w:r>
        <w:rPr>
          <w:position w:val="-49"/>
        </w:rPr>
        <w:drawing>
          <wp:inline distT="0" distB="0" distL="0" distR="0">
            <wp:extent cx="3039110" cy="157861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039710" cy="157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82" w:line="222" w:lineRule="auto"/>
        <w:ind w:left="130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>
      <w:pPr>
        <w:spacing w:before="13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 年度一般公共预算基本支出 475.42万元，其中：</w:t>
      </w:r>
    </w:p>
    <w:p>
      <w:pPr>
        <w:spacing w:before="131" w:line="222" w:lineRule="auto"/>
        <w:ind w:left="18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人员经费469.39万元，主要包括：其他社会保障缴费、绩效工资、基本工</w:t>
      </w:r>
    </w:p>
    <w:p>
      <w:pPr>
        <w:spacing w:before="131" w:line="432" w:lineRule="exact"/>
        <w:ind w:left="131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资、机关事业单位基本养老保险缴费、住房公积金、退休费、奖励金、职工基本医</w:t>
      </w:r>
    </w:p>
    <w:p>
      <w:pPr>
        <w:spacing w:line="222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疗保险缴费、津贴补贴等；</w:t>
      </w:r>
    </w:p>
    <w:p>
      <w:pPr>
        <w:spacing w:before="132" w:line="225" w:lineRule="auto"/>
        <w:ind w:left="18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公用经费6.02万元，主要包括：工会经费等。</w:t>
      </w:r>
    </w:p>
    <w:p>
      <w:pPr>
        <w:spacing w:before="127" w:line="222" w:lineRule="auto"/>
        <w:ind w:left="1293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>
      <w:pPr>
        <w:spacing w:before="132" w:line="222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本单位无“三公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”经费预算。</w:t>
      </w:r>
    </w:p>
    <w:p>
      <w:pPr>
        <w:spacing w:before="131" w:line="432" w:lineRule="exact"/>
        <w:ind w:left="129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position w:val="13"/>
          <w:sz w:val="25"/>
          <w:szCs w:val="25"/>
        </w:rPr>
        <w:t>八、机关运行经费增减变动原因说明</w:t>
      </w:r>
    </w:p>
    <w:p>
      <w:pPr>
        <w:spacing w:before="1" w:line="226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>
      <w:pPr>
        <w:spacing w:before="124" w:line="225" w:lineRule="auto"/>
        <w:ind w:left="1300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>
      <w:pPr>
        <w:spacing w:before="129" w:line="319" w:lineRule="auto"/>
        <w:ind w:left="1307" w:right="1373" w:firstLine="498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2023年长子县鲍店镇岚水学区部门各单位政府采购预算总额133.6万元。其中：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 xml:space="preserve">政府采购货物预算36.8万元、政府采购工程预算 </w:t>
      </w:r>
      <w:r>
        <w:rPr>
          <w:rFonts w:ascii="仿宋" w:hAnsi="仿宋" w:eastAsia="仿宋" w:cs="仿宋"/>
          <w:spacing w:val="1"/>
          <w:sz w:val="25"/>
          <w:szCs w:val="25"/>
        </w:rPr>
        <w:t>97.1万元、政府采购服务预算0万</w:t>
      </w:r>
    </w:p>
    <w:p>
      <w:pPr>
        <w:spacing w:line="228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1"/>
          <w:sz w:val="25"/>
          <w:szCs w:val="25"/>
        </w:rPr>
        <w:t>元。</w:t>
      </w:r>
    </w:p>
    <w:p>
      <w:pPr>
        <w:spacing w:before="123" w:line="222" w:lineRule="auto"/>
        <w:ind w:left="12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十、绩效管理情况</w:t>
      </w:r>
    </w:p>
    <w:p>
      <w:pPr>
        <w:spacing w:before="131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1、绩效管理情况</w:t>
      </w:r>
    </w:p>
    <w:p>
      <w:pPr>
        <w:spacing w:before="129" w:line="432" w:lineRule="exact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2023年长子县鲍店镇岚水学区单位实行绩效目标管理的项目44个，涉及一般公</w:t>
      </w:r>
    </w:p>
    <w:p>
      <w:pPr>
        <w:spacing w:before="1" w:line="223" w:lineRule="auto"/>
        <w:ind w:left="13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共预算当年拨款340.57万元。</w:t>
      </w:r>
    </w:p>
    <w:p>
      <w:pPr>
        <w:spacing w:before="129" w:line="433" w:lineRule="exact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position w:val="13"/>
          <w:sz w:val="25"/>
          <w:szCs w:val="25"/>
        </w:rPr>
        <w:t>2、绩效目标情况（附表说明）</w:t>
      </w:r>
    </w:p>
    <w:p>
      <w:pPr>
        <w:spacing w:before="1" w:line="223" w:lineRule="auto"/>
        <w:ind w:left="18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绩效目标情况表附后</w:t>
      </w:r>
    </w:p>
    <w:p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43" w:type="default"/>
          <w:footerReference r:id="rId44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34" o:spid="_x0000_s1034" o:spt="202" type="#_x0000_t202" style="position:absolute;left:0pt;margin-left:293.3pt;margin-top:827.85pt;height:7.15pt;width:15.55pt;mso-position-horizontal-relative:page;mso-position-vertical-relative:page;z-index:251671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35" o:spid="_x0000_s1035" o:spt="136" type="#_x0000_t136" style="position:absolute;left:0pt;margin-left:391.9pt;margin-top:288.1pt;height:18.85pt;width:119.4pt;mso-position-horizontal-relative:page;mso-position-vertical-relative:page;rotation:21626880f;z-index:2516684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36" o:spid="_x0000_s1036" o:spt="136" type="#_x0000_t136" style="position:absolute;left:0pt;margin-left:-13.05pt;margin-top:288.1pt;height:18.85pt;width:119.4pt;mso-position-horizontal-relative:page;mso-position-vertical-relative:page;rotation:21626880f;z-index:2516695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37" o:spid="_x0000_s1037" o:spt="136" type="#_x0000_t136" style="position:absolute;left:0pt;margin-left:493.25pt;margin-top:49.15pt;height:18.75pt;width:99.4pt;mso-position-horizontal-relative:page;mso-position-vertical-relative:page;rotation:21626880f;z-index:2516705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headerReference r:id="rId45" w:type="default"/>
          <w:footerReference r:id="rId46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38" o:spid="_x0000_s1038" o:spt="202" type="#_x0000_t202" style="position:absolute;left:0pt;margin-left:293.3pt;margin-top:827.85pt;height:7.15pt;width:15.55pt;mso-position-horizontal-relative:page;mso-position-vertical-relative:page;z-index:251675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39" o:spid="_x0000_s1039" o:spt="136" type="#_x0000_t136" style="position:absolute;left:0pt;margin-left:493.25pt;margin-top:49.15pt;height:18.75pt;width:99.4pt;mso-position-horizontal-relative:page;mso-position-vertical-relative:page;rotation:21626880f;z-index:2516725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040" o:spid="_x0000_s1040" o:spt="136" type="#_x0000_t136" style="position:absolute;left:0pt;margin-left:-13.05pt;margin-top:288.1pt;height:18.85pt;width:119.4pt;mso-position-horizontal-relative:page;mso-position-vertical-relative:page;rotation:21626880f;z-index:2516736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41" o:spid="_x0000_s1041" o:spt="136" type="#_x0000_t136" style="position:absolute;left:0pt;margin-left:391.9pt;margin-top:288.1pt;height:18.85pt;width:119.4pt;mso-position-horizontal-relative:page;mso-position-vertical-relative:page;rotation:21626880f;z-index:2516746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47" w:type="default"/>
          <w:pgSz w:w="11900" w:h="16840"/>
          <w:pgMar w:top="610" w:right="86" w:bottom="312" w:left="0" w:header="359" w:footer="134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2" o:spid="_x0000_s1042" o:spt="202" type="#_x0000_t202" style="position:absolute;left:0pt;margin-left:293.3pt;margin-top:827.85pt;height:7.15pt;width:15.55pt;mso-position-horizontal-relative:page;mso-position-vertical-relative:page;z-index:251679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43" o:spid="_x0000_s1043" o:spt="136" type="#_x0000_t136" style="position:absolute;left:0pt;margin-left:391.9pt;margin-top:288.1pt;height:18.85pt;width:119.4pt;mso-position-horizontal-relative:page;mso-position-vertical-relative:page;rotation:21626880f;z-index:2516766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44" o:spid="_x0000_s1044" o:spt="136" type="#_x0000_t136" style="position:absolute;left:0pt;margin-left:-13.05pt;margin-top:288.1pt;height:18.85pt;width:119.4pt;mso-position-horizontal-relative:page;mso-position-vertical-relative:page;rotation:21626880f;z-index:2516776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45" o:spid="_x0000_s1045" o:spt="136" type="#_x0000_t136" style="position:absolute;left:0pt;margin-left:493.25pt;margin-top:49.15pt;height:18.75pt;width:99.4pt;mso-position-horizontal-relative:page;mso-position-vertical-relative:page;rotation:21626880f;z-index:2516787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48" w:type="default"/>
          <w:pgSz w:w="11900" w:h="16840"/>
          <w:pgMar w:top="610" w:right="86" w:bottom="312" w:left="0" w:header="359" w:footer="134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6" o:spid="_x0000_s1046" o:spt="202" type="#_x0000_t202" style="position:absolute;left:0pt;margin-left:293.3pt;margin-top:827.85pt;height:7.15pt;width:15.55pt;mso-position-horizontal-relative:page;mso-position-vertical-relative:page;z-index:251683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47" o:spid="_x0000_s1047" o:spt="136" type="#_x0000_t136" style="position:absolute;left:0pt;margin-left:-13.05pt;margin-top:288.1pt;height:18.85pt;width:119.4pt;mso-position-horizontal-relative:page;mso-position-vertical-relative:page;rotation:21626880f;z-index:2516807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48" o:spid="_x0000_s1048" o:spt="136" type="#_x0000_t136" style="position:absolute;left:0pt;margin-left:391.9pt;margin-top:288.1pt;height:18.85pt;width:119.4pt;mso-position-horizontal-relative:page;mso-position-vertical-relative:page;rotation:21626880f;z-index:2516817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49" o:spid="_x0000_s1049" o:spt="136" type="#_x0000_t136" style="position:absolute;left:0pt;margin-left:493.25pt;margin-top:49.15pt;height:18.75pt;width:99.4pt;mso-position-horizontal-relative:page;mso-position-vertical-relative:page;rotation:21626880f;z-index:2516828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49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50" o:spid="_x0000_s1050" o:spt="202" type="#_x0000_t202" style="position:absolute;left:0pt;margin-left:293.3pt;margin-top:827.85pt;height:7.15pt;width:15.55pt;mso-position-horizontal-relative:page;mso-position-vertical-relative:page;z-index:251687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51" o:spid="_x0000_s1051" o:spt="136" type="#_x0000_t136" style="position:absolute;left:0pt;margin-left:493.25pt;margin-top:49.15pt;height:18.75pt;width:99.4pt;mso-position-horizontal-relative:page;mso-position-vertical-relative:page;rotation:21626880f;z-index:2516848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052" o:spid="_x0000_s1052" o:spt="136" type="#_x0000_t136" style="position:absolute;left:0pt;margin-left:391.9pt;margin-top:288.1pt;height:18.85pt;width:119.4pt;mso-position-horizontal-relative:page;mso-position-vertical-relative:page;rotation:21626880f;z-index:2516858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53" o:spid="_x0000_s1053" o:spt="136" type="#_x0000_t136" style="position:absolute;left:0pt;margin-left:-13.05pt;margin-top:288.1pt;height:18.85pt;width:119.4pt;mso-position-horizontal-relative:page;mso-position-vertical-relative:page;rotation:21626880f;z-index:2516869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50" w:type="default"/>
          <w:pgSz w:w="11900" w:h="16840"/>
          <w:pgMar w:top="610" w:right="86" w:bottom="312" w:left="0" w:header="359" w:footer="136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54" o:spid="_x0000_s1054" o:spt="202" type="#_x0000_t202" style="position:absolute;left:0pt;margin-left:293.3pt;margin-top:827.85pt;height:7.15pt;width:15.55pt;mso-position-horizontal-relative:page;mso-position-vertical-relative:page;z-index:251692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55" o:spid="_x0000_s1055" o:spt="136" type="#_x0000_t136" style="position:absolute;left:0pt;margin-left:493.25pt;margin-top:49.15pt;height:18.75pt;width:99.4pt;mso-position-horizontal-relative:page;mso-position-vertical-relative:page;rotation:21626880f;z-index:2516889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056" o:spid="_x0000_s1056" o:spt="136" type="#_x0000_t136" style="position:absolute;left:0pt;margin-left:-13.05pt;margin-top:288.1pt;height:18.85pt;width:119.4pt;mso-position-horizontal-relative:page;mso-position-vertical-relative:page;rotation:21626880f;z-index:2516899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57" o:spid="_x0000_s1057" o:spt="136" type="#_x0000_t136" style="position:absolute;left:0pt;margin-left:391.9pt;margin-top:288.1pt;height:18.85pt;width:119.4pt;mso-position-horizontal-relative:page;mso-position-vertical-relative:page;rotation:21626880f;z-index:2516910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51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58" o:spid="_x0000_s1058" o:spt="202" type="#_x0000_t202" style="position:absolute;left:0pt;margin-left:293.3pt;margin-top:827.85pt;height:7.15pt;width:15.55pt;mso-position-horizontal-relative:page;mso-position-vertical-relative:page;z-index:2516961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59" o:spid="_x0000_s1059" o:spt="136" type="#_x0000_t136" style="position:absolute;left:0pt;margin-left:493.25pt;margin-top:49.15pt;height:18.75pt;width:99.4pt;mso-position-horizontal-relative:page;mso-position-vertical-relative:page;rotation:21626880f;z-index:2516930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060" o:spid="_x0000_s1060" o:spt="136" type="#_x0000_t136" style="position:absolute;left:0pt;margin-left:-13.05pt;margin-top:288.1pt;height:18.85pt;width:119.4pt;mso-position-horizontal-relative:page;mso-position-vertical-relative:page;rotation:21626880f;z-index:2516940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61" o:spid="_x0000_s1061" o:spt="136" type="#_x0000_t136" style="position:absolute;left:0pt;margin-left:391.9pt;margin-top:288.1pt;height:18.85pt;width:119.4pt;mso-position-horizontal-relative:page;mso-position-vertical-relative:page;rotation:21626880f;z-index:2516951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52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62" o:spid="_x0000_s1062" o:spt="202" type="#_x0000_t202" style="position:absolute;left:0pt;margin-left:293.3pt;margin-top:827.85pt;height:7.15pt;width:15.55pt;mso-position-horizontal-relative:page;mso-position-vertical-relative:page;z-index:2517002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63" o:spid="_x0000_s1063" o:spt="136" type="#_x0000_t136" style="position:absolute;left:0pt;margin-left:-13.05pt;margin-top:288.1pt;height:18.85pt;width:119.4pt;mso-position-horizontal-relative:page;mso-position-vertical-relative:page;rotation:21626880f;z-index:2516971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64" o:spid="_x0000_s1064" o:spt="136" type="#_x0000_t136" style="position:absolute;left:0pt;margin-left:493.25pt;margin-top:49.15pt;height:18.75pt;width:99.4pt;mso-position-horizontal-relative:page;mso-position-vertical-relative:page;rotation:21626880f;z-index:2516981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065" o:spid="_x0000_s1065" o:spt="136" type="#_x0000_t136" style="position:absolute;left:0pt;margin-left:391.9pt;margin-top:288.1pt;height:18.85pt;width:119.4pt;mso-position-horizontal-relative:page;mso-position-vertical-relative:page;rotation:21626880f;z-index:2516992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53" w:type="default"/>
          <w:pgSz w:w="11900" w:h="16840"/>
          <w:pgMar w:top="610" w:right="86" w:bottom="312" w:left="0" w:header="359" w:footer="133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66" o:spid="_x0000_s1066" o:spt="202" type="#_x0000_t202" style="position:absolute;left:0pt;margin-left:293.3pt;margin-top:827.85pt;height:7.15pt;width:15.55pt;mso-position-horizontal-relative:page;mso-position-vertical-relative:page;z-index:2517043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67" o:spid="_x0000_s1067" o:spt="136" type="#_x0000_t136" style="position:absolute;left:0pt;margin-left:391.9pt;margin-top:288.1pt;height:18.85pt;width:119.4pt;mso-position-horizontal-relative:page;mso-position-vertical-relative:page;rotation:21626880f;z-index:2517012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68" o:spid="_x0000_s1068" o:spt="136" type="#_x0000_t136" style="position:absolute;left:0pt;margin-left:-13.05pt;margin-top:288.1pt;height:18.85pt;width:119.4pt;mso-position-horizontal-relative:page;mso-position-vertical-relative:page;rotation:21626880f;z-index:2517022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69" o:spid="_x0000_s1069" o:spt="136" type="#_x0000_t136" style="position:absolute;left:0pt;margin-left:493.25pt;margin-top:49.15pt;height:18.75pt;width:99.4pt;mso-position-horizontal-relative:page;mso-position-vertical-relative:page;rotation:21626880f;z-index:2517032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54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70" o:spid="_x0000_s1070" o:spt="202" type="#_x0000_t202" style="position:absolute;left:0pt;margin-left:293.3pt;margin-top:827.85pt;height:7.15pt;width:15.55pt;mso-position-horizontal-relative:page;mso-position-vertical-relative:page;z-index:251708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71" o:spid="_x0000_s1071" o:spt="136" type="#_x0000_t136" style="position:absolute;left:0pt;margin-left:493.25pt;margin-top:49.15pt;height:18.75pt;width:99.4pt;mso-position-horizontal-relative:page;mso-position-vertical-relative:page;rotation:21626880f;z-index:2517053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072" o:spid="_x0000_s1072" o:spt="136" type="#_x0000_t136" style="position:absolute;left:0pt;margin-left:391.9pt;margin-top:288.1pt;height:18.85pt;width:119.4pt;mso-position-horizontal-relative:page;mso-position-vertical-relative:page;rotation:21626880f;z-index:2517063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73" o:spid="_x0000_s1073" o:spt="136" type="#_x0000_t136" style="position:absolute;left:0pt;margin-left:-13.05pt;margin-top:288.1pt;height:18.85pt;width:119.4pt;mso-position-horizontal-relative:page;mso-position-vertical-relative:page;rotation:21626880f;z-index:2517073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55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74" o:spid="_x0000_s1074" o:spt="202" type="#_x0000_t202" style="position:absolute;left:0pt;margin-left:293.3pt;margin-top:827.85pt;height:7.15pt;width:15.55pt;mso-position-horizontal-relative:page;mso-position-vertical-relative:page;z-index:251712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75" o:spid="_x0000_s1075" o:spt="136" type="#_x0000_t136" style="position:absolute;left:0pt;margin-left:493.25pt;margin-top:49.15pt;height:18.75pt;width:99.4pt;mso-position-horizontal-relative:page;mso-position-vertical-relative:page;rotation:21626880f;z-index:2517094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076" o:spid="_x0000_s1076" o:spt="136" type="#_x0000_t136" style="position:absolute;left:0pt;margin-left:-13.05pt;margin-top:288.1pt;height:18.85pt;width:119.4pt;mso-position-horizontal-relative:page;mso-position-vertical-relative:page;rotation:21626880f;z-index:2517104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77" o:spid="_x0000_s1077" o:spt="136" type="#_x0000_t136" style="position:absolute;left:0pt;margin-left:391.9pt;margin-top:288.1pt;height:18.85pt;width:119.4pt;mso-position-horizontal-relative:page;mso-position-vertical-relative:page;rotation:21626880f;z-index:2517114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56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78" o:spid="_x0000_s1078" o:spt="202" type="#_x0000_t202" style="position:absolute;left:0pt;margin-left:293.3pt;margin-top:827.85pt;height:7.15pt;width:15.55pt;mso-position-horizontal-relative:page;mso-position-vertical-relative:page;z-index:2517166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79" o:spid="_x0000_s1079" o:spt="136" type="#_x0000_t136" style="position:absolute;left:0pt;margin-left:493.25pt;margin-top:49.15pt;height:18.75pt;width:99.4pt;mso-position-horizontal-relative:page;mso-position-vertical-relative:page;rotation:21626880f;z-index:2517135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080" o:spid="_x0000_s1080" o:spt="136" type="#_x0000_t136" style="position:absolute;left:0pt;margin-left:-13.05pt;margin-top:288.1pt;height:18.85pt;width:119.4pt;mso-position-horizontal-relative:page;mso-position-vertical-relative:page;rotation:21626880f;z-index:2517145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81" o:spid="_x0000_s1081" o:spt="136" type="#_x0000_t136" style="position:absolute;left:0pt;margin-left:391.9pt;margin-top:288.1pt;height:18.85pt;width:119.4pt;mso-position-horizontal-relative:page;mso-position-vertical-relative:page;rotation:21626880f;z-index:2517155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57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82" o:spid="_x0000_s1082" o:spt="202" type="#_x0000_t202" style="position:absolute;left:0pt;margin-left:293.3pt;margin-top:827.85pt;height:7.15pt;width:15.55pt;mso-position-horizontal-relative:page;mso-position-vertical-relative:page;z-index:2517207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83" o:spid="_x0000_s1083" o:spt="136" type="#_x0000_t136" style="position:absolute;left:0pt;margin-left:493.25pt;margin-top:49.15pt;height:18.75pt;width:99.4pt;mso-position-horizontal-relative:page;mso-position-vertical-relative:page;rotation:21626880f;z-index:2517176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084" o:spid="_x0000_s1084" o:spt="136" type="#_x0000_t136" style="position:absolute;left:0pt;margin-left:-13.05pt;margin-top:288.1pt;height:18.85pt;width:119.4pt;mso-position-horizontal-relative:page;mso-position-vertical-relative:page;rotation:21626880f;z-index:2517186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85" o:spid="_x0000_s1085" o:spt="136" type="#_x0000_t136" style="position:absolute;left:0pt;margin-left:391.9pt;margin-top:288.1pt;height:18.85pt;width:119.4pt;mso-position-horizontal-relative:page;mso-position-vertical-relative:page;rotation:21626880f;z-index:2517196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58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86" o:spid="_x0000_s1086" o:spt="202" type="#_x0000_t202" style="position:absolute;left:0pt;margin-left:293.3pt;margin-top:827.85pt;height:7.15pt;width:15.55pt;mso-position-horizontal-relative:page;mso-position-vertical-relative:page;z-index:2517248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87" o:spid="_x0000_s1087" o:spt="136" type="#_x0000_t136" style="position:absolute;left:0pt;margin-left:-13.05pt;margin-top:288.1pt;height:18.85pt;width:119.4pt;mso-position-horizontal-relative:page;mso-position-vertical-relative:page;rotation:21626880f;z-index:2517217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88" o:spid="_x0000_s1088" o:spt="136" type="#_x0000_t136" style="position:absolute;left:0pt;margin-left:391.9pt;margin-top:288.1pt;height:18.85pt;width:119.4pt;mso-position-horizontal-relative:page;mso-position-vertical-relative:page;rotation:21626880f;z-index:2517227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89" o:spid="_x0000_s1089" o:spt="136" type="#_x0000_t136" style="position:absolute;left:0pt;margin-left:493.25pt;margin-top:49.15pt;height:18.75pt;width:99.4pt;mso-position-horizontal-relative:page;mso-position-vertical-relative:page;rotation:21626880f;z-index:2517237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59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90" o:spid="_x0000_s1090" o:spt="202" type="#_x0000_t202" style="position:absolute;left:0pt;margin-left:293.3pt;margin-top:827.85pt;height:7.15pt;width:15.55pt;mso-position-horizontal-relative:page;mso-position-vertical-relative:page;z-index:2517288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91" o:spid="_x0000_s1091" o:spt="136" type="#_x0000_t136" style="position:absolute;left:0pt;margin-left:391.9pt;margin-top:288.1pt;height:18.85pt;width:119.4pt;mso-position-horizontal-relative:page;mso-position-vertical-relative:page;rotation:21626880f;z-index:2517258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92" o:spid="_x0000_s1092" o:spt="136" type="#_x0000_t136" style="position:absolute;left:0pt;margin-left:-13.05pt;margin-top:288.1pt;height:18.85pt;width:119.4pt;mso-position-horizontal-relative:page;mso-position-vertical-relative:page;rotation:21626880f;z-index:2517268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93" o:spid="_x0000_s1093" o:spt="136" type="#_x0000_t136" style="position:absolute;left:0pt;margin-left:493.25pt;margin-top:49.15pt;height:18.75pt;width:99.4pt;mso-position-horizontal-relative:page;mso-position-vertical-relative:page;rotation:21626880f;z-index:2517278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60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94" o:spid="_x0000_s1094" o:spt="202" type="#_x0000_t202" style="position:absolute;left:0pt;margin-left:293.3pt;margin-top:827.85pt;height:7.15pt;width:15.55pt;mso-position-horizontal-relative:page;mso-position-vertical-relative:page;z-index:2517329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95" o:spid="_x0000_s1095" o:spt="136" type="#_x0000_t136" style="position:absolute;left:0pt;margin-left:391.9pt;margin-top:288.1pt;height:18.85pt;width:119.4pt;mso-position-horizontal-relative:page;mso-position-vertical-relative:page;rotation:21626880f;z-index:2517299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96" o:spid="_x0000_s1096" o:spt="136" type="#_x0000_t136" style="position:absolute;left:0pt;margin-left:-13.05pt;margin-top:288.1pt;height:18.85pt;width:119.4pt;mso-position-horizontal-relative:page;mso-position-vertical-relative:page;rotation:21626880f;z-index:2517309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97" o:spid="_x0000_s1097" o:spt="136" type="#_x0000_t136" style="position:absolute;left:0pt;margin-left:493.25pt;margin-top:49.15pt;height:18.75pt;width:99.4pt;mso-position-horizontal-relative:page;mso-position-vertical-relative:page;rotation:21626880f;z-index:2517319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61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98" o:spid="_x0000_s1098" o:spt="202" type="#_x0000_t202" style="position:absolute;left:0pt;margin-left:293.3pt;margin-top:827.85pt;height:7.15pt;width:15.55pt;mso-position-horizontal-relative:page;mso-position-vertical-relative:page;z-index:2517370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99" o:spid="_x0000_s1099" o:spt="136" type="#_x0000_t136" style="position:absolute;left:0pt;margin-left:-13.05pt;margin-top:288.1pt;height:18.85pt;width:119.4pt;mso-position-horizontal-relative:page;mso-position-vertical-relative:page;rotation:21626880f;z-index:2517340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00" o:spid="_x0000_s1100" o:spt="136" type="#_x0000_t136" style="position:absolute;left:0pt;margin-left:493.25pt;margin-top:49.15pt;height:18.75pt;width:99.4pt;mso-position-horizontal-relative:page;mso-position-vertical-relative:page;rotation:21626880f;z-index:2517350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01" o:spid="_x0000_s1101" o:spt="136" type="#_x0000_t136" style="position:absolute;left:0pt;margin-left:391.9pt;margin-top:288.1pt;height:18.85pt;width:119.4pt;mso-position-horizontal-relative:page;mso-position-vertical-relative:page;rotation:21626880f;z-index:2517360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62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02" o:spid="_x0000_s1102" o:spt="202" type="#_x0000_t202" style="position:absolute;left:0pt;margin-left:293.3pt;margin-top:827.85pt;height:7.15pt;width:15.55pt;mso-position-horizontal-relative:page;mso-position-vertical-relative:page;z-index:251741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03" o:spid="_x0000_s1103" o:spt="136" type="#_x0000_t136" style="position:absolute;left:0pt;margin-left:493.25pt;margin-top:49.15pt;height:18.75pt;width:99.4pt;mso-position-horizontal-relative:page;mso-position-vertical-relative:page;rotation:21626880f;z-index:2517381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04" o:spid="_x0000_s1104" o:spt="136" type="#_x0000_t136" style="position:absolute;left:0pt;margin-left:-13.05pt;margin-top:288.1pt;height:18.85pt;width:119.4pt;mso-position-horizontal-relative:page;mso-position-vertical-relative:page;rotation:21626880f;z-index:2517391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05" o:spid="_x0000_s1105" o:spt="136" type="#_x0000_t136" style="position:absolute;left:0pt;margin-left:391.9pt;margin-top:288.1pt;height:18.85pt;width:119.4pt;mso-position-horizontal-relative:page;mso-position-vertical-relative:page;rotation:21626880f;z-index:2517401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63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06" o:spid="_x0000_s1106" o:spt="202" type="#_x0000_t202" style="position:absolute;left:0pt;margin-left:293.3pt;margin-top:827.85pt;height:7.15pt;width:15.55pt;mso-position-horizontal-relative:page;mso-position-vertical-relative:page;z-index:2517452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07" o:spid="_x0000_s1107" o:spt="136" type="#_x0000_t136" style="position:absolute;left:0pt;margin-left:391.9pt;margin-top:288.1pt;height:18.85pt;width:119.4pt;mso-position-horizontal-relative:page;mso-position-vertical-relative:page;rotation:21626880f;z-index:2517422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08" o:spid="_x0000_s1108" o:spt="136" type="#_x0000_t136" style="position:absolute;left:0pt;margin-left:493.25pt;margin-top:49.15pt;height:18.75pt;width:99.4pt;mso-position-horizontal-relative:page;mso-position-vertical-relative:page;rotation:21626880f;z-index:2517432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09" o:spid="_x0000_s1109" o:spt="136" type="#_x0000_t136" style="position:absolute;left:0pt;margin-left:-13.05pt;margin-top:288.1pt;height:18.85pt;width:119.4pt;mso-position-horizontal-relative:page;mso-position-vertical-relative:page;rotation:21626880f;z-index:2517442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64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10" o:spid="_x0000_s1110" o:spt="202" type="#_x0000_t202" style="position:absolute;left:0pt;margin-left:293.3pt;margin-top:827.85pt;height:7.15pt;width:15.55pt;mso-position-horizontal-relative:page;mso-position-vertical-relative:page;z-index:2517493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11" o:spid="_x0000_s1111" o:spt="136" type="#_x0000_t136" style="position:absolute;left:0pt;margin-left:-13.05pt;margin-top:288.1pt;height:18.85pt;width:119.4pt;mso-position-horizontal-relative:page;mso-position-vertical-relative:page;rotation:21626880f;z-index:2517463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12" o:spid="_x0000_s1112" o:spt="136" type="#_x0000_t136" style="position:absolute;left:0pt;margin-left:391.9pt;margin-top:288.1pt;height:18.85pt;width:119.4pt;mso-position-horizontal-relative:page;mso-position-vertical-relative:page;rotation:21626880f;z-index:2517473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13" o:spid="_x0000_s1113" o:spt="136" type="#_x0000_t136" style="position:absolute;left:0pt;margin-left:493.25pt;margin-top:49.15pt;height:18.75pt;width:99.4pt;mso-position-horizontal-relative:page;mso-position-vertical-relative:page;rotation:21626880f;z-index:2517483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65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14" o:spid="_x0000_s1114" o:spt="202" type="#_x0000_t202" style="position:absolute;left:0pt;margin-left:293.3pt;margin-top:827.85pt;height:7.15pt;width:15.55pt;mso-position-horizontal-relative:page;mso-position-vertical-relative:page;z-index:2517534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15" o:spid="_x0000_s1115" o:spt="136" type="#_x0000_t136" style="position:absolute;left:0pt;margin-left:493.25pt;margin-top:49.15pt;height:18.75pt;width:99.4pt;mso-position-horizontal-relative:page;mso-position-vertical-relative:page;rotation:21626880f;z-index:2517504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16" o:spid="_x0000_s1116" o:spt="136" type="#_x0000_t136" style="position:absolute;left:0pt;margin-left:-13.05pt;margin-top:288.1pt;height:18.85pt;width:119.4pt;mso-position-horizontal-relative:page;mso-position-vertical-relative:page;rotation:21626880f;z-index:2517514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17" o:spid="_x0000_s1117" o:spt="136" type="#_x0000_t136" style="position:absolute;left:0pt;margin-left:391.9pt;margin-top:288.1pt;height:18.85pt;width:119.4pt;mso-position-horizontal-relative:page;mso-position-vertical-relative:page;rotation:21626880f;z-index:2517524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66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18" o:spid="_x0000_s1118" o:spt="202" type="#_x0000_t202" style="position:absolute;left:0pt;margin-left:293.3pt;margin-top:827.85pt;height:7.15pt;width:15.55pt;mso-position-horizontal-relative:page;mso-position-vertical-relative:page;z-index:2517575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19" o:spid="_x0000_s1119" o:spt="136" type="#_x0000_t136" style="position:absolute;left:0pt;margin-left:-13.05pt;margin-top:288.1pt;height:18.85pt;width:119.4pt;mso-position-horizontal-relative:page;mso-position-vertical-relative:page;rotation:21626880f;z-index:2517544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20" o:spid="_x0000_s1120" o:spt="136" type="#_x0000_t136" style="position:absolute;left:0pt;margin-left:391.9pt;margin-top:288.1pt;height:18.85pt;width:119.4pt;mso-position-horizontal-relative:page;mso-position-vertical-relative:page;rotation:21626880f;z-index:2517555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21" o:spid="_x0000_s1121" o:spt="136" type="#_x0000_t136" style="position:absolute;left:0pt;margin-left:493.25pt;margin-top:49.15pt;height:18.75pt;width:99.4pt;mso-position-horizontal-relative:page;mso-position-vertical-relative:page;rotation:21626880f;z-index:2517565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67" w:type="default"/>
          <w:pgSz w:w="11900" w:h="16840"/>
          <w:pgMar w:top="610" w:right="86" w:bottom="312" w:left="0" w:header="359" w:footer="136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22" o:spid="_x0000_s1122" o:spt="202" type="#_x0000_t202" style="position:absolute;left:0pt;margin-left:293.3pt;margin-top:827.85pt;height:7.15pt;width:15.55pt;mso-position-horizontal-relative:page;mso-position-vertical-relative:page;z-index:2517616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23" o:spid="_x0000_s1123" o:spt="136" type="#_x0000_t136" style="position:absolute;left:0pt;margin-left:-13.05pt;margin-top:288.1pt;height:18.85pt;width:119.4pt;mso-position-horizontal-relative:page;mso-position-vertical-relative:page;rotation:21626880f;z-index:2517585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24" o:spid="_x0000_s1124" o:spt="136" type="#_x0000_t136" style="position:absolute;left:0pt;margin-left:391.9pt;margin-top:288.1pt;height:18.85pt;width:119.4pt;mso-position-horizontal-relative:page;mso-position-vertical-relative:page;rotation:21626880f;z-index:2517596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25" o:spid="_x0000_s1125" o:spt="136" type="#_x0000_t136" style="position:absolute;left:0pt;margin-left:493.25pt;margin-top:49.15pt;height:18.75pt;width:99.4pt;mso-position-horizontal-relative:page;mso-position-vertical-relative:page;rotation:21626880f;z-index:2517606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68" w:type="default"/>
          <w:pgSz w:w="11900" w:h="16840"/>
          <w:pgMar w:top="610" w:right="86" w:bottom="312" w:left="0" w:header="359" w:footer="136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26" o:spid="_x0000_s1126" o:spt="202" type="#_x0000_t202" style="position:absolute;left:0pt;margin-left:293.3pt;margin-top:827.85pt;height:7.15pt;width:15.55pt;mso-position-horizontal-relative:page;mso-position-vertical-relative:page;z-index:2517657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27" o:spid="_x0000_s1127" o:spt="136" type="#_x0000_t136" style="position:absolute;left:0pt;margin-left:493.25pt;margin-top:49.15pt;height:18.75pt;width:99.4pt;mso-position-horizontal-relative:page;mso-position-vertical-relative:page;rotation:21626880f;z-index:2517626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28" o:spid="_x0000_s1128" o:spt="136" type="#_x0000_t136" style="position:absolute;left:0pt;margin-left:-13.05pt;margin-top:288.1pt;height:18.85pt;width:119.4pt;mso-position-horizontal-relative:page;mso-position-vertical-relative:page;rotation:21626880f;z-index:2517637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29" o:spid="_x0000_s1129" o:spt="136" type="#_x0000_t136" style="position:absolute;left:0pt;margin-left:391.9pt;margin-top:288.1pt;height:18.85pt;width:119.4pt;mso-position-horizontal-relative:page;mso-position-vertical-relative:page;rotation:21626880f;z-index:2517647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69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30" o:spid="_x0000_s1130" o:spt="202" type="#_x0000_t202" style="position:absolute;left:0pt;margin-left:293.3pt;margin-top:827.85pt;height:7.15pt;width:15.55pt;mso-position-horizontal-relative:page;mso-position-vertical-relative:page;z-index:2517698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31" o:spid="_x0000_s1131" o:spt="136" type="#_x0000_t136" style="position:absolute;left:0pt;margin-left:-13.05pt;margin-top:288.1pt;height:18.85pt;width:119.4pt;mso-position-horizontal-relative:page;mso-position-vertical-relative:page;rotation:21626880f;z-index:2517667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32" o:spid="_x0000_s1132" o:spt="136" type="#_x0000_t136" style="position:absolute;left:0pt;margin-left:391.9pt;margin-top:288.1pt;height:18.85pt;width:119.4pt;mso-position-horizontal-relative:page;mso-position-vertical-relative:page;rotation:21626880f;z-index:2517678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33" o:spid="_x0000_s1133" o:spt="136" type="#_x0000_t136" style="position:absolute;left:0pt;margin-left:493.25pt;margin-top:49.15pt;height:18.75pt;width:99.4pt;mso-position-horizontal-relative:page;mso-position-vertical-relative:page;rotation:21626880f;z-index:2517688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70" w:type="default"/>
          <w:pgSz w:w="11900" w:h="16840"/>
          <w:pgMar w:top="610" w:right="86" w:bottom="312" w:left="0" w:header="359" w:footer="136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34" o:spid="_x0000_s1134" o:spt="202" type="#_x0000_t202" style="position:absolute;left:0pt;margin-left:293.3pt;margin-top:827.85pt;height:7.15pt;width:15.55pt;mso-position-horizontal-relative:page;mso-position-vertical-relative:page;z-index:2517739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35" o:spid="_x0000_s1135" o:spt="136" type="#_x0000_t136" style="position:absolute;left:0pt;margin-left:493.25pt;margin-top:49.15pt;height:18.75pt;width:99.4pt;mso-position-horizontal-relative:page;mso-position-vertical-relative:page;rotation:21626880f;z-index:2517708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36" o:spid="_x0000_s1136" o:spt="136" type="#_x0000_t136" style="position:absolute;left:0pt;margin-left:-13.05pt;margin-top:288.1pt;height:18.85pt;width:119.4pt;mso-position-horizontal-relative:page;mso-position-vertical-relative:page;rotation:21626880f;z-index:2517719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37" o:spid="_x0000_s1137" o:spt="136" type="#_x0000_t136" style="position:absolute;left:0pt;margin-left:391.9pt;margin-top:288.1pt;height:18.85pt;width:119.4pt;mso-position-horizontal-relative:page;mso-position-vertical-relative:page;rotation:21626880f;z-index:2517729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71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38" o:spid="_x0000_s1138" o:spt="202" type="#_x0000_t202" style="position:absolute;left:0pt;margin-left:293.3pt;margin-top:827.85pt;height:7.15pt;width:15.55pt;mso-position-horizontal-relative:page;mso-position-vertical-relative:page;z-index:2517780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39" o:spid="_x0000_s1139" o:spt="136" type="#_x0000_t136" style="position:absolute;left:0pt;margin-left:-13.05pt;margin-top:288.1pt;height:18.85pt;width:119.4pt;mso-position-horizontal-relative:page;mso-position-vertical-relative:page;rotation:21626880f;z-index:2517749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40" o:spid="_x0000_s1140" o:spt="136" type="#_x0000_t136" style="position:absolute;left:0pt;margin-left:493.25pt;margin-top:49.15pt;height:18.75pt;width:99.4pt;mso-position-horizontal-relative:page;mso-position-vertical-relative:page;rotation:21626880f;z-index:2517760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41" o:spid="_x0000_s1141" o:spt="136" type="#_x0000_t136" style="position:absolute;left:0pt;margin-left:391.9pt;margin-top:288.1pt;height:18.85pt;width:119.4pt;mso-position-horizontal-relative:page;mso-position-vertical-relative:page;rotation:21626880f;z-index:2517770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72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42" o:spid="_x0000_s1142" o:spt="202" type="#_x0000_t202" style="position:absolute;left:0pt;margin-left:293.3pt;margin-top:827.85pt;height:7.15pt;width:15.55pt;mso-position-horizontal-relative:page;mso-position-vertical-relative:page;z-index:2517821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43" o:spid="_x0000_s1143" o:spt="136" type="#_x0000_t136" style="position:absolute;left:0pt;margin-left:493.25pt;margin-top:49.15pt;height:18.75pt;width:99.4pt;mso-position-horizontal-relative:page;mso-position-vertical-relative:page;rotation:21626880f;z-index:2517790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44" o:spid="_x0000_s1144" o:spt="136" type="#_x0000_t136" style="position:absolute;left:0pt;margin-left:391.9pt;margin-top:288.1pt;height:18.85pt;width:119.4pt;mso-position-horizontal-relative:page;mso-position-vertical-relative:page;rotation:21626880f;z-index:2517800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45" o:spid="_x0000_s1145" o:spt="136" type="#_x0000_t136" style="position:absolute;left:0pt;margin-left:-13.05pt;margin-top:288.1pt;height:18.85pt;width:119.4pt;mso-position-horizontal-relative:page;mso-position-vertical-relative:page;rotation:21626880f;z-index:2517811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73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46" o:spid="_x0000_s1146" o:spt="202" type="#_x0000_t202" style="position:absolute;left:0pt;margin-left:293.3pt;margin-top:827.85pt;height:7.15pt;width:15.55pt;mso-position-horizontal-relative:page;mso-position-vertical-relative:page;z-index:2517862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47" o:spid="_x0000_s1147" o:spt="136" type="#_x0000_t136" style="position:absolute;left:0pt;margin-left:493.25pt;margin-top:49.15pt;height:18.75pt;width:99.4pt;mso-position-horizontal-relative:page;mso-position-vertical-relative:page;rotation:21626880f;z-index:2517831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48" o:spid="_x0000_s1148" o:spt="136" type="#_x0000_t136" style="position:absolute;left:0pt;margin-left:391.9pt;margin-top:288.1pt;height:18.85pt;width:119.4pt;mso-position-horizontal-relative:page;mso-position-vertical-relative:page;rotation:21626880f;z-index:2517841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49" o:spid="_x0000_s1149" o:spt="136" type="#_x0000_t136" style="position:absolute;left:0pt;margin-left:-13.05pt;margin-top:288.1pt;height:18.85pt;width:119.4pt;mso-position-horizontal-relative:page;mso-position-vertical-relative:page;rotation:21626880f;z-index:2517852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74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50" o:spid="_x0000_s1150" o:spt="202" type="#_x0000_t202" style="position:absolute;left:0pt;margin-left:293.3pt;margin-top:827.85pt;height:7.15pt;width:15.55pt;mso-position-horizontal-relative:page;mso-position-vertical-relative:page;z-index:251790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51" o:spid="_x0000_s1151" o:spt="136" type="#_x0000_t136" style="position:absolute;left:0pt;margin-left:493.25pt;margin-top:49.15pt;height:18.75pt;width:99.4pt;mso-position-horizontal-relative:page;mso-position-vertical-relative:page;rotation:21626880f;z-index:2517872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52" o:spid="_x0000_s1152" o:spt="136" type="#_x0000_t136" style="position:absolute;left:0pt;margin-left:-13.05pt;margin-top:288.1pt;height:18.85pt;width:119.4pt;mso-position-horizontal-relative:page;mso-position-vertical-relative:page;rotation:21626880f;z-index:2517882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53" o:spid="_x0000_s1153" o:spt="136" type="#_x0000_t136" style="position:absolute;left:0pt;margin-left:391.9pt;margin-top:288.1pt;height:18.85pt;width:119.4pt;mso-position-horizontal-relative:page;mso-position-vertical-relative:page;rotation:21626880f;z-index:2517893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75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54" o:spid="_x0000_s1154" o:spt="202" type="#_x0000_t202" style="position:absolute;left:0pt;margin-left:293.3pt;margin-top:827.85pt;height:7.15pt;width:15.55pt;mso-position-horizontal-relative:page;mso-position-vertical-relative:page;z-index:251794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55" o:spid="_x0000_s1155" o:spt="136" type="#_x0000_t136" style="position:absolute;left:0pt;margin-left:-13.05pt;margin-top:288.1pt;height:18.85pt;width:119.4pt;mso-position-horizontal-relative:page;mso-position-vertical-relative:page;rotation:21626880f;z-index:2517913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56" o:spid="_x0000_s1156" o:spt="136" type="#_x0000_t136" style="position:absolute;left:0pt;margin-left:391.9pt;margin-top:288.1pt;height:18.85pt;width:119.4pt;mso-position-horizontal-relative:page;mso-position-vertical-relative:page;rotation:21626880f;z-index:2517923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57" o:spid="_x0000_s1157" o:spt="136" type="#_x0000_t136" style="position:absolute;left:0pt;margin-left:493.25pt;margin-top:49.15pt;height:18.75pt;width:99.4pt;mso-position-horizontal-relative:page;mso-position-vertical-relative:page;rotation:21626880f;z-index:2517934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76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58" o:spid="_x0000_s1158" o:spt="202" type="#_x0000_t202" style="position:absolute;left:0pt;margin-left:293.3pt;margin-top:827.85pt;height:7.15pt;width:15.55pt;mso-position-horizontal-relative:page;mso-position-vertical-relative:page;z-index:251798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59" o:spid="_x0000_s1159" o:spt="136" type="#_x0000_t136" style="position:absolute;left:0pt;margin-left:493.25pt;margin-top:49.15pt;height:18.75pt;width:99.4pt;mso-position-horizontal-relative:page;mso-position-vertical-relative:page;rotation:21626880f;z-index:2517954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60" o:spid="_x0000_s1160" o:spt="136" type="#_x0000_t136" style="position:absolute;left:0pt;margin-left:391.9pt;margin-top:288.1pt;height:18.85pt;width:119.4pt;mso-position-horizontal-relative:page;mso-position-vertical-relative:page;rotation:21626880f;z-index:2517964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61" o:spid="_x0000_s1161" o:spt="136" type="#_x0000_t136" style="position:absolute;left:0pt;margin-left:-13.05pt;margin-top:288.1pt;height:18.85pt;width:119.4pt;mso-position-horizontal-relative:page;mso-position-vertical-relative:page;rotation:21626880f;z-index:2517975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77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62" o:spid="_x0000_s1162" o:spt="202" type="#_x0000_t202" style="position:absolute;left:0pt;margin-left:293.3pt;margin-top:827.85pt;height:7.15pt;width:15.55pt;mso-position-horizontal-relative:page;mso-position-vertical-relative:page;z-index:251802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63" o:spid="_x0000_s1163" o:spt="136" type="#_x0000_t136" style="position:absolute;left:0pt;margin-left:391.9pt;margin-top:288.1pt;height:18.85pt;width:119.4pt;mso-position-horizontal-relative:page;mso-position-vertical-relative:page;rotation:21626880f;z-index:2517995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64" o:spid="_x0000_s1164" o:spt="136" type="#_x0000_t136" style="position:absolute;left:0pt;margin-left:-13.05pt;margin-top:288.1pt;height:18.85pt;width:119.4pt;mso-position-horizontal-relative:page;mso-position-vertical-relative:page;rotation:21626880f;z-index:2518005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65" o:spid="_x0000_s1165" o:spt="136" type="#_x0000_t136" style="position:absolute;left:0pt;margin-left:493.25pt;margin-top:49.15pt;height:18.75pt;width:99.4pt;mso-position-horizontal-relative:page;mso-position-vertical-relative:page;rotation:21626880f;z-index:2518016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78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66" o:spid="_x0000_s1166" o:spt="202" type="#_x0000_t202" style="position:absolute;left:0pt;margin-left:293.3pt;margin-top:827.85pt;height:7.15pt;width:15.55pt;mso-position-horizontal-relative:page;mso-position-vertical-relative:page;z-index:251806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67" o:spid="_x0000_s1167" o:spt="136" type="#_x0000_t136" style="position:absolute;left:0pt;margin-left:391.9pt;margin-top:288.1pt;height:18.85pt;width:119.4pt;mso-position-horizontal-relative:page;mso-position-vertical-relative:page;rotation:21626880f;z-index:2518036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68" o:spid="_x0000_s1168" o:spt="136" type="#_x0000_t136" style="position:absolute;left:0pt;margin-left:493.25pt;margin-top:49.15pt;height:18.75pt;width:99.4pt;mso-position-horizontal-relative:page;mso-position-vertical-relative:page;rotation:21626880f;z-index:2518046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69" o:spid="_x0000_s1169" o:spt="136" type="#_x0000_t136" style="position:absolute;left:0pt;margin-left:-13.05pt;margin-top:288.1pt;height:18.85pt;width:119.4pt;mso-position-horizontal-relative:page;mso-position-vertical-relative:page;rotation:21626880f;z-index:2518056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79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70" o:spid="_x0000_s1170" o:spt="202" type="#_x0000_t202" style="position:absolute;left:0pt;margin-left:293.3pt;margin-top:827.85pt;height:7.15pt;width:15.55pt;mso-position-horizontal-relative:page;mso-position-vertical-relative:page;z-index:251810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71" o:spid="_x0000_s1171" o:spt="136" type="#_x0000_t136" style="position:absolute;left:0pt;margin-left:-13.05pt;margin-top:288.1pt;height:18.85pt;width:119.4pt;mso-position-horizontal-relative:page;mso-position-vertical-relative:page;rotation:21626880f;z-index:2518077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72" o:spid="_x0000_s1172" o:spt="136" type="#_x0000_t136" style="position:absolute;left:0pt;margin-left:493.25pt;margin-top:49.15pt;height:18.75pt;width:99.4pt;mso-position-horizontal-relative:page;mso-position-vertical-relative:page;rotation:21626880f;z-index:2518087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73" o:spid="_x0000_s1173" o:spt="136" type="#_x0000_t136" style="position:absolute;left:0pt;margin-left:391.9pt;margin-top:288.1pt;height:18.85pt;width:119.4pt;mso-position-horizontal-relative:page;mso-position-vertical-relative:page;rotation:21626880f;z-index:2518097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80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74" o:spid="_x0000_s1174" o:spt="202" type="#_x0000_t202" style="position:absolute;left:0pt;margin-left:293.3pt;margin-top:827.85pt;height:7.15pt;width:15.55pt;mso-position-horizontal-relative:page;mso-position-vertical-relative:page;z-index:251814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75" o:spid="_x0000_s1175" o:spt="136" type="#_x0000_t136" style="position:absolute;left:0pt;margin-left:493.25pt;margin-top:49.15pt;height:18.75pt;width:99.4pt;mso-position-horizontal-relative:page;mso-position-vertical-relative:page;rotation:21626880f;z-index:2518118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76" o:spid="_x0000_s1176" o:spt="136" type="#_x0000_t136" style="position:absolute;left:0pt;margin-left:391.9pt;margin-top:288.1pt;height:18.85pt;width:119.4pt;mso-position-horizontal-relative:page;mso-position-vertical-relative:page;rotation:21626880f;z-index:2518128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77" o:spid="_x0000_s1177" o:spt="136" type="#_x0000_t136" style="position:absolute;left:0pt;margin-left:-13.05pt;margin-top:288.1pt;height:18.85pt;width:119.4pt;mso-position-horizontal-relative:page;mso-position-vertical-relative:page;rotation:21626880f;z-index:2518138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81" w:type="default"/>
          <w:pgSz w:w="11900" w:h="16840"/>
          <w:pgMar w:top="610" w:right="86" w:bottom="311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78" o:spid="_x0000_s1178" o:spt="202" type="#_x0000_t202" style="position:absolute;left:0pt;margin-left:293.3pt;margin-top:827.85pt;height:7.15pt;width:15.55pt;mso-position-horizontal-relative:page;mso-position-vertical-relative:page;z-index:251819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79" o:spid="_x0000_s1179" o:spt="136" type="#_x0000_t136" style="position:absolute;left:0pt;margin-left:391.9pt;margin-top:288.1pt;height:18.85pt;width:119.4pt;mso-position-horizontal-relative:page;mso-position-vertical-relative:page;rotation:21626880f;z-index:2518159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80" o:spid="_x0000_s1180" o:spt="136" type="#_x0000_t136" style="position:absolute;left:0pt;margin-left:-13.05pt;margin-top:288.1pt;height:18.85pt;width:119.4pt;mso-position-horizontal-relative:page;mso-position-vertical-relative:page;rotation:21626880f;z-index:2518169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81" o:spid="_x0000_s1181" o:spt="136" type="#_x0000_t136" style="position:absolute;left:0pt;margin-left:493.25pt;margin-top:49.15pt;height:18.75pt;width:99.4pt;mso-position-horizontal-relative:page;mso-position-vertical-relative:page;rotation:21626880f;z-index:2518179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82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82" o:spid="_x0000_s1182" o:spt="202" type="#_x0000_t202" style="position:absolute;left:0pt;margin-left:293.3pt;margin-top:827.85pt;height:7.15pt;width:15.55pt;mso-position-horizontal-relative:page;mso-position-vertical-relative:page;z-index:251823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83" o:spid="_x0000_s1183" o:spt="136" type="#_x0000_t136" style="position:absolute;left:0pt;margin-left:493.25pt;margin-top:49.15pt;height:18.75pt;width:99.4pt;mso-position-horizontal-relative:page;mso-position-vertical-relative:page;rotation:21626880f;z-index:2518200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84" o:spid="_x0000_s1184" o:spt="136" type="#_x0000_t136" style="position:absolute;left:0pt;margin-left:-13.05pt;margin-top:288.1pt;height:18.85pt;width:119.4pt;mso-position-horizontal-relative:page;mso-position-vertical-relative:page;rotation:21626880f;z-index:2518210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85" o:spid="_x0000_s1185" o:spt="136" type="#_x0000_t136" style="position:absolute;left:0pt;margin-left:391.9pt;margin-top:288.1pt;height:18.85pt;width:119.4pt;mso-position-horizontal-relative:page;mso-position-vertical-relative:page;rotation:21626880f;z-index:2518220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83" w:type="default"/>
          <w:pgSz w:w="11900" w:h="16840"/>
          <w:pgMar w:top="610" w:right="86" w:bottom="311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86" o:spid="_x0000_s1186" o:spt="202" type="#_x0000_t202" style="position:absolute;left:0pt;margin-left:293.3pt;margin-top:827.85pt;height:7.15pt;width:15.55pt;mso-position-horizontal-relative:page;mso-position-vertical-relative:page;z-index:2518272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87" o:spid="_x0000_s1187" o:spt="136" type="#_x0000_t136" style="position:absolute;left:0pt;margin-left:493.25pt;margin-top:49.15pt;height:18.75pt;width:99.4pt;mso-position-horizontal-relative:page;mso-position-vertical-relative:page;rotation:21626880f;z-index:2518241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88" o:spid="_x0000_s1188" o:spt="136" type="#_x0000_t136" style="position:absolute;left:0pt;margin-left:-13.05pt;margin-top:288.1pt;height:18.85pt;width:119.4pt;mso-position-horizontal-relative:page;mso-position-vertical-relative:page;rotation:21626880f;z-index:2518251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89" o:spid="_x0000_s1189" o:spt="136" type="#_x0000_t136" style="position:absolute;left:0pt;margin-left:391.9pt;margin-top:288.1pt;height:18.85pt;width:119.4pt;mso-position-horizontal-relative:page;mso-position-vertical-relative:page;rotation:21626880f;z-index:2518261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84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90" o:spid="_x0000_s1190" o:spt="202" type="#_x0000_t202" style="position:absolute;left:0pt;margin-left:293.3pt;margin-top:827.85pt;height:7.15pt;width:15.55pt;mso-position-horizontal-relative:page;mso-position-vertical-relative:page;z-index:2518312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91" o:spid="_x0000_s1191" o:spt="136" type="#_x0000_t136" style="position:absolute;left:0pt;margin-left:493.25pt;margin-top:49.15pt;height:18.75pt;width:99.4pt;mso-position-horizontal-relative:page;mso-position-vertical-relative:page;rotation:21626880f;z-index:2518282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92" o:spid="_x0000_s1192" o:spt="136" type="#_x0000_t136" style="position:absolute;left:0pt;margin-left:-13.05pt;margin-top:288.1pt;height:18.85pt;width:119.4pt;mso-position-horizontal-relative:page;mso-position-vertical-relative:page;rotation:21626880f;z-index:2518292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93" o:spid="_x0000_s1193" o:spt="136" type="#_x0000_t136" style="position:absolute;left:0pt;margin-left:391.9pt;margin-top:288.1pt;height:18.85pt;width:119.4pt;mso-position-horizontal-relative:page;mso-position-vertical-relative:page;rotation:21626880f;z-index:2518302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85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94" o:spid="_x0000_s1194" o:spt="202" type="#_x0000_t202" style="position:absolute;left:0pt;margin-left:293.3pt;margin-top:827.85pt;height:7.15pt;width:15.55pt;mso-position-horizontal-relative:page;mso-position-vertical-relative:page;z-index:251835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95" o:spid="_x0000_s1195" o:spt="136" type="#_x0000_t136" style="position:absolute;left:0pt;margin-left:-13.05pt;margin-top:288.1pt;height:18.85pt;width:119.4pt;mso-position-horizontal-relative:page;mso-position-vertical-relative:page;rotation:21626880f;z-index:2518323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96" o:spid="_x0000_s1196" o:spt="136" type="#_x0000_t136" style="position:absolute;left:0pt;margin-left:493.25pt;margin-top:49.15pt;height:18.75pt;width:99.4pt;mso-position-horizontal-relative:page;mso-position-vertical-relative:page;rotation:21626880f;z-index:2518333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197" o:spid="_x0000_s1197" o:spt="136" type="#_x0000_t136" style="position:absolute;left:0pt;margin-left:391.9pt;margin-top:288.1pt;height:18.85pt;width:119.4pt;mso-position-horizontal-relative:page;mso-position-vertical-relative:page;rotation:21626880f;z-index:2518343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86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198" o:spid="_x0000_s1198" o:spt="202" type="#_x0000_t202" style="position:absolute;left:0pt;margin-left:293.3pt;margin-top:827.85pt;height:7.15pt;width:15.55pt;mso-position-horizontal-relative:page;mso-position-vertical-relative:page;z-index:251839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199" o:spid="_x0000_s1199" o:spt="136" type="#_x0000_t136" style="position:absolute;left:0pt;margin-left:493.25pt;margin-top:49.15pt;height:18.75pt;width:99.4pt;mso-position-horizontal-relative:page;mso-position-vertical-relative:page;rotation:21626880f;z-index:2518364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00" o:spid="_x0000_s1200" o:spt="136" type="#_x0000_t136" style="position:absolute;left:0pt;margin-left:-13.05pt;margin-top:288.1pt;height:18.85pt;width:119.4pt;mso-position-horizontal-relative:page;mso-position-vertical-relative:page;rotation:21626880f;z-index:2518374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01" o:spid="_x0000_s1201" o:spt="136" type="#_x0000_t136" style="position:absolute;left:0pt;margin-left:391.9pt;margin-top:288.1pt;height:18.85pt;width:119.4pt;mso-position-horizontal-relative:page;mso-position-vertical-relative:page;rotation:21626880f;z-index:2518384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87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02" o:spid="_x0000_s1202" o:spt="202" type="#_x0000_t202" style="position:absolute;left:0pt;margin-left:293.3pt;margin-top:827.85pt;height:7.15pt;width:15.55pt;mso-position-horizontal-relative:page;mso-position-vertical-relative:page;z-index:251843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03" o:spid="_x0000_s1203" o:spt="136" type="#_x0000_t136" style="position:absolute;left:0pt;margin-left:493.25pt;margin-top:49.15pt;height:18.75pt;width:99.4pt;mso-position-horizontal-relative:page;mso-position-vertical-relative:page;rotation:21626880f;z-index:2518405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04" o:spid="_x0000_s1204" o:spt="136" type="#_x0000_t136" style="position:absolute;left:0pt;margin-left:-13.05pt;margin-top:288.1pt;height:18.85pt;width:119.4pt;mso-position-horizontal-relative:page;mso-position-vertical-relative:page;rotation:21626880f;z-index:2518415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05" o:spid="_x0000_s1205" o:spt="136" type="#_x0000_t136" style="position:absolute;left:0pt;margin-left:391.9pt;margin-top:288.1pt;height:18.85pt;width:119.4pt;mso-position-horizontal-relative:page;mso-position-vertical-relative:page;rotation:21626880f;z-index:2518425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88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06" o:spid="_x0000_s1206" o:spt="202" type="#_x0000_t202" style="position:absolute;left:0pt;margin-left:293.3pt;margin-top:827.85pt;height:7.15pt;width:15.55pt;mso-position-horizontal-relative:page;mso-position-vertical-relative:page;z-index:2518476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07" o:spid="_x0000_s1207" o:spt="136" type="#_x0000_t136" style="position:absolute;left:0pt;margin-left:493.25pt;margin-top:49.15pt;height:18.75pt;width:99.4pt;mso-position-horizontal-relative:page;mso-position-vertical-relative:page;rotation:21626880f;z-index:2518446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08" o:spid="_x0000_s1208" o:spt="136" type="#_x0000_t136" style="position:absolute;left:0pt;margin-left:-13.05pt;margin-top:288.1pt;height:18.85pt;width:119.4pt;mso-position-horizontal-relative:page;mso-position-vertical-relative:page;rotation:21626880f;z-index:2518456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09" o:spid="_x0000_s1209" o:spt="136" type="#_x0000_t136" style="position:absolute;left:0pt;margin-left:391.9pt;margin-top:288.1pt;height:18.85pt;width:119.4pt;mso-position-horizontal-relative:page;mso-position-vertical-relative:page;rotation:21626880f;z-index:2518466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89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10" o:spid="_x0000_s1210" o:spt="202" type="#_x0000_t202" style="position:absolute;left:0pt;margin-left:293.3pt;margin-top:827.85pt;height:7.15pt;width:15.55pt;mso-position-horizontal-relative:page;mso-position-vertical-relative:page;z-index:2518517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11" o:spid="_x0000_s1211" o:spt="136" type="#_x0000_t136" style="position:absolute;left:0pt;margin-left:493.25pt;margin-top:49.15pt;height:18.75pt;width:99.4pt;mso-position-horizontal-relative:page;mso-position-vertical-relative:page;rotation:21626880f;z-index:2518487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12" o:spid="_x0000_s1212" o:spt="136" type="#_x0000_t136" style="position:absolute;left:0pt;margin-left:-13.05pt;margin-top:288.1pt;height:18.85pt;width:119.4pt;mso-position-horizontal-relative:page;mso-position-vertical-relative:page;rotation:21626880f;z-index:2518497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13" o:spid="_x0000_s1213" o:spt="136" type="#_x0000_t136" style="position:absolute;left:0pt;margin-left:391.9pt;margin-top:288.1pt;height:18.85pt;width:119.4pt;mso-position-horizontal-relative:page;mso-position-vertical-relative:page;rotation:21626880f;z-index:2518507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90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14" o:spid="_x0000_s1214" o:spt="202" type="#_x0000_t202" style="position:absolute;left:0pt;margin-left:293.3pt;margin-top:827.85pt;height:7.15pt;width:15.55pt;mso-position-horizontal-relative:page;mso-position-vertical-relative:page;z-index:2518558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15" o:spid="_x0000_s1215" o:spt="136" type="#_x0000_t136" style="position:absolute;left:0pt;margin-left:-13.05pt;margin-top:288.1pt;height:18.85pt;width:119.4pt;mso-position-horizontal-relative:page;mso-position-vertical-relative:page;rotation:21626880f;z-index:2518528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16" o:spid="_x0000_s1216" o:spt="136" type="#_x0000_t136" style="position:absolute;left:0pt;margin-left:493.25pt;margin-top:49.15pt;height:18.75pt;width:99.4pt;mso-position-horizontal-relative:page;mso-position-vertical-relative:page;rotation:21626880f;z-index:2518538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17" o:spid="_x0000_s1217" o:spt="136" type="#_x0000_t136" style="position:absolute;left:0pt;margin-left:391.9pt;margin-top:288.1pt;height:18.85pt;width:119.4pt;mso-position-horizontal-relative:page;mso-position-vertical-relative:page;rotation:21626880f;z-index:2518548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91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18" o:spid="_x0000_s1218" o:spt="202" type="#_x0000_t202" style="position:absolute;left:0pt;margin-left:293.3pt;margin-top:827.85pt;height:7.15pt;width:15.55pt;mso-position-horizontal-relative:page;mso-position-vertical-relative:page;z-index:2518599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19" o:spid="_x0000_s1219" o:spt="136" type="#_x0000_t136" style="position:absolute;left:0pt;margin-left:493.25pt;margin-top:49.15pt;height:18.75pt;width:99.4pt;mso-position-horizontal-relative:page;mso-position-vertical-relative:page;rotation:21626880f;z-index:2518568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20" o:spid="_x0000_s1220" o:spt="136" type="#_x0000_t136" style="position:absolute;left:0pt;margin-left:391.9pt;margin-top:288.1pt;height:18.85pt;width:119.4pt;mso-position-horizontal-relative:page;mso-position-vertical-relative:page;rotation:21626880f;z-index:2518579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21" o:spid="_x0000_s1221" o:spt="136" type="#_x0000_t136" style="position:absolute;left:0pt;margin-left:-13.05pt;margin-top:288.1pt;height:18.85pt;width:119.4pt;mso-position-horizontal-relative:page;mso-position-vertical-relative:page;rotation:21626880f;z-index:2518589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92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22" o:spid="_x0000_s1222" o:spt="202" type="#_x0000_t202" style="position:absolute;left:0pt;margin-left:293.3pt;margin-top:827.85pt;height:7.15pt;width:15.55pt;mso-position-horizontal-relative:page;mso-position-vertical-relative:page;z-index:2518640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23" o:spid="_x0000_s1223" o:spt="136" type="#_x0000_t136" style="position:absolute;left:0pt;margin-left:-13.05pt;margin-top:288.1pt;height:18.85pt;width:119.4pt;mso-position-horizontal-relative:page;mso-position-vertical-relative:page;rotation:21626880f;z-index:2518609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24" o:spid="_x0000_s1224" o:spt="136" type="#_x0000_t136" style="position:absolute;left:0pt;margin-left:493.25pt;margin-top:49.15pt;height:18.75pt;width:99.4pt;mso-position-horizontal-relative:page;mso-position-vertical-relative:page;rotation:21626880f;z-index:2518620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25" o:spid="_x0000_s1225" o:spt="136" type="#_x0000_t136" style="position:absolute;left:0pt;margin-left:391.9pt;margin-top:288.1pt;height:18.85pt;width:119.4pt;mso-position-horizontal-relative:page;mso-position-vertical-relative:page;rotation:21626880f;z-index:2518630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93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26" o:spid="_x0000_s1226" o:spt="202" type="#_x0000_t202" style="position:absolute;left:0pt;margin-left:293.3pt;margin-top:827.85pt;height:7.15pt;width:15.55pt;mso-position-horizontal-relative:page;mso-position-vertical-relative:page;z-index:2518681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27" o:spid="_x0000_s1227" o:spt="136" type="#_x0000_t136" style="position:absolute;left:0pt;margin-left:493.25pt;margin-top:49.15pt;height:18.75pt;width:99.4pt;mso-position-horizontal-relative:page;mso-position-vertical-relative:page;rotation:21626880f;z-index:2518650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28" o:spid="_x0000_s1228" o:spt="136" type="#_x0000_t136" style="position:absolute;left:0pt;margin-left:-13.05pt;margin-top:288.1pt;height:18.85pt;width:119.4pt;mso-position-horizontal-relative:page;mso-position-vertical-relative:page;rotation:21626880f;z-index:2518661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29" o:spid="_x0000_s1229" o:spt="136" type="#_x0000_t136" style="position:absolute;left:0pt;margin-left:391.9pt;margin-top:288.1pt;height:18.85pt;width:119.4pt;mso-position-horizontal-relative:page;mso-position-vertical-relative:page;rotation:21626880f;z-index:2518671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94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30" o:spid="_x0000_s1230" o:spt="202" type="#_x0000_t202" style="position:absolute;left:0pt;margin-left:293.3pt;margin-top:827.85pt;height:7.15pt;width:15.55pt;mso-position-horizontal-relative:page;mso-position-vertical-relative:page;z-index:2518722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31" o:spid="_x0000_s1231" o:spt="136" type="#_x0000_t136" style="position:absolute;left:0pt;margin-left:-13.05pt;margin-top:288.1pt;height:18.85pt;width:119.4pt;mso-position-horizontal-relative:page;mso-position-vertical-relative:page;rotation:21626880f;z-index:2518691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32" o:spid="_x0000_s1232" o:spt="136" type="#_x0000_t136" style="position:absolute;left:0pt;margin-left:391.9pt;margin-top:288.1pt;height:18.85pt;width:119.4pt;mso-position-horizontal-relative:page;mso-position-vertical-relative:page;rotation:21626880f;z-index:2518702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33" o:spid="_x0000_s1233" o:spt="136" type="#_x0000_t136" style="position:absolute;left:0pt;margin-left:493.25pt;margin-top:49.15pt;height:18.75pt;width:99.4pt;mso-position-horizontal-relative:page;mso-position-vertical-relative:page;rotation:21626880f;z-index:2518712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95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34" o:spid="_x0000_s1234" o:spt="202" type="#_x0000_t202" style="position:absolute;left:0pt;margin-left:293.3pt;margin-top:827.85pt;height:7.15pt;width:15.55pt;mso-position-horizontal-relative:page;mso-position-vertical-relative:page;z-index:2518763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35" o:spid="_x0000_s1235" o:spt="136" type="#_x0000_t136" style="position:absolute;left:0pt;margin-left:493.25pt;margin-top:49.15pt;height:18.75pt;width:99.4pt;mso-position-horizontal-relative:page;mso-position-vertical-relative:page;rotation:21626880f;z-index:2518732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36" o:spid="_x0000_s1236" o:spt="136" type="#_x0000_t136" style="position:absolute;left:0pt;margin-left:-13.05pt;margin-top:288.1pt;height:18.85pt;width:119.4pt;mso-position-horizontal-relative:page;mso-position-vertical-relative:page;rotation:21626880f;z-index:2518743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37" o:spid="_x0000_s1237" o:spt="136" type="#_x0000_t136" style="position:absolute;left:0pt;margin-left:391.9pt;margin-top:288.1pt;height:18.85pt;width:119.4pt;mso-position-horizontal-relative:page;mso-position-vertical-relative:page;rotation:21626880f;z-index:2518753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96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38" o:spid="_x0000_s1238" o:spt="202" type="#_x0000_t202" style="position:absolute;left:0pt;margin-left:293.3pt;margin-top:827.85pt;height:7.15pt;width:15.55pt;mso-position-horizontal-relative:page;mso-position-vertical-relative:page;z-index:251880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39" o:spid="_x0000_s1239" o:spt="136" type="#_x0000_t136" style="position:absolute;left:0pt;margin-left:-13.05pt;margin-top:288.1pt;height:18.85pt;width:119.4pt;mso-position-horizontal-relative:page;mso-position-vertical-relative:page;rotation:21626880f;z-index:2518773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40" o:spid="_x0000_s1240" o:spt="136" type="#_x0000_t136" style="position:absolute;left:0pt;margin-left:493.25pt;margin-top:49.15pt;height:18.75pt;width:99.4pt;mso-position-horizontal-relative:page;mso-position-vertical-relative:page;rotation:21626880f;z-index:2518784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41" o:spid="_x0000_s1241" o:spt="136" type="#_x0000_t136" style="position:absolute;left:0pt;margin-left:391.9pt;margin-top:288.1pt;height:18.85pt;width:119.4pt;mso-position-horizontal-relative:page;mso-position-vertical-relative:page;rotation:21626880f;z-index:2518794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97" w:type="default"/>
          <w:pgSz w:w="11900" w:h="16840"/>
          <w:pgMar w:top="610" w:right="86" w:bottom="312" w:left="0" w:header="359" w:footer="133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42" o:spid="_x0000_s1242" o:spt="202" type="#_x0000_t202" style="position:absolute;left:0pt;margin-left:293.3pt;margin-top:827.85pt;height:7.15pt;width:15.55pt;mso-position-horizontal-relative:page;mso-position-vertical-relative:page;z-index:2518845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43" o:spid="_x0000_s1243" o:spt="136" type="#_x0000_t136" style="position:absolute;left:0pt;margin-left:493.25pt;margin-top:49.15pt;height:18.75pt;width:99.4pt;mso-position-horizontal-relative:page;mso-position-vertical-relative:page;rotation:21626880f;z-index:2518814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44" o:spid="_x0000_s1244" o:spt="136" type="#_x0000_t136" style="position:absolute;left:0pt;margin-left:-13.05pt;margin-top:288.1pt;height:18.85pt;width:119.4pt;mso-position-horizontal-relative:page;mso-position-vertical-relative:page;rotation:21626880f;z-index:2518824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45" o:spid="_x0000_s1245" o:spt="136" type="#_x0000_t136" style="position:absolute;left:0pt;margin-left:391.9pt;margin-top:288.1pt;height:18.85pt;width:119.4pt;mso-position-horizontal-relative:page;mso-position-vertical-relative:page;rotation:21626880f;z-index:2518835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98" w:type="default"/>
          <w:pgSz w:w="11900" w:h="16840"/>
          <w:pgMar w:top="610" w:right="86" w:bottom="312" w:left="0" w:header="359" w:footer="133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46" o:spid="_x0000_s1246" o:spt="202" type="#_x0000_t202" style="position:absolute;left:0pt;margin-left:293.3pt;margin-top:827.85pt;height:7.15pt;width:15.55pt;mso-position-horizontal-relative:page;mso-position-vertical-relative:page;z-index:251888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47" o:spid="_x0000_s1247" o:spt="136" type="#_x0000_t136" style="position:absolute;left:0pt;margin-left:493.25pt;margin-top:49.15pt;height:18.75pt;width:99.4pt;mso-position-horizontal-relative:page;mso-position-vertical-relative:page;rotation:21626880f;z-index:2518855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48" o:spid="_x0000_s1248" o:spt="136" type="#_x0000_t136" style="position:absolute;left:0pt;margin-left:391.9pt;margin-top:288.1pt;height:18.85pt;width:119.4pt;mso-position-horizontal-relative:page;mso-position-vertical-relative:page;rotation:21626880f;z-index:2518865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49" o:spid="_x0000_s1249" o:spt="136" type="#_x0000_t136" style="position:absolute;left:0pt;margin-left:-13.05pt;margin-top:288.1pt;height:18.85pt;width:119.4pt;mso-position-horizontal-relative:page;mso-position-vertical-relative:page;rotation:21626880f;z-index:2518876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99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50" o:spid="_x0000_s1250" o:spt="202" type="#_x0000_t202" style="position:absolute;left:0pt;margin-left:293.3pt;margin-top:827.85pt;height:7.15pt;width:15.55pt;mso-position-horizontal-relative:page;mso-position-vertical-relative:page;z-index:2518927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51" o:spid="_x0000_s1251" o:spt="136" type="#_x0000_t136" style="position:absolute;left:0pt;margin-left:391.9pt;margin-top:288.1pt;height:18.85pt;width:119.4pt;mso-position-horizontal-relative:page;mso-position-vertical-relative:page;rotation:21626880f;z-index:2518896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52" o:spid="_x0000_s1252" o:spt="136" type="#_x0000_t136" style="position:absolute;left:0pt;margin-left:-13.05pt;margin-top:288.1pt;height:18.85pt;width:119.4pt;mso-position-horizontal-relative:page;mso-position-vertical-relative:page;rotation:21626880f;z-index:2518906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53" o:spid="_x0000_s1253" o:spt="136" type="#_x0000_t136" style="position:absolute;left:0pt;margin-left:493.25pt;margin-top:49.15pt;height:18.75pt;width:99.4pt;mso-position-horizontal-relative:page;mso-position-vertical-relative:page;rotation:21626880f;z-index:2518917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00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54" o:spid="_x0000_s1254" o:spt="202" type="#_x0000_t202" style="position:absolute;left:0pt;margin-left:293.3pt;margin-top:827.85pt;height:7.15pt;width:15.55pt;mso-position-horizontal-relative:page;mso-position-vertical-relative:page;z-index:2518968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55" o:spid="_x0000_s1255" o:spt="136" type="#_x0000_t136" style="position:absolute;left:0pt;margin-left:-13.05pt;margin-top:288.1pt;height:18.85pt;width:119.4pt;mso-position-horizontal-relative:page;mso-position-vertical-relative:page;rotation:21626880f;z-index:2518937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56" o:spid="_x0000_s1256" o:spt="136" type="#_x0000_t136" style="position:absolute;left:0pt;margin-left:493.25pt;margin-top:49.15pt;height:18.75pt;width:99.4pt;mso-position-horizontal-relative:page;mso-position-vertical-relative:page;rotation:21626880f;z-index:2518947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57" o:spid="_x0000_s1257" o:spt="136" type="#_x0000_t136" style="position:absolute;left:0pt;margin-left:391.9pt;margin-top:288.1pt;height:18.85pt;width:119.4pt;mso-position-horizontal-relative:page;mso-position-vertical-relative:page;rotation:21626880f;z-index:2518958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01" w:type="default"/>
          <w:pgSz w:w="11900" w:h="16840"/>
          <w:pgMar w:top="610" w:right="86" w:bottom="311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58" o:spid="_x0000_s1258" o:spt="202" type="#_x0000_t202" style="position:absolute;left:0pt;margin-left:293.3pt;margin-top:827.85pt;height:7.15pt;width:15.55pt;mso-position-horizontal-relative:page;mso-position-vertical-relative:page;z-index:2519009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59" o:spid="_x0000_s1259" o:spt="136" type="#_x0000_t136" style="position:absolute;left:0pt;margin-left:391.9pt;margin-top:288.1pt;height:18.85pt;width:119.4pt;mso-position-horizontal-relative:page;mso-position-vertical-relative:page;rotation:21626880f;z-index:2518978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60" o:spid="_x0000_s1260" o:spt="136" type="#_x0000_t136" style="position:absolute;left:0pt;margin-left:493.25pt;margin-top:49.15pt;height:18.75pt;width:99.4pt;mso-position-horizontal-relative:page;mso-position-vertical-relative:page;rotation:21626880f;z-index:2518988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61" o:spid="_x0000_s1261" o:spt="136" type="#_x0000_t136" style="position:absolute;left:0pt;margin-left:-13.05pt;margin-top:288.1pt;height:18.85pt;width:119.4pt;mso-position-horizontal-relative:page;mso-position-vertical-relative:page;rotation:21626880f;z-index:2518999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02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62" o:spid="_x0000_s1262" o:spt="202" type="#_x0000_t202" style="position:absolute;left:0pt;margin-left:293.3pt;margin-top:827.85pt;height:7.15pt;width:15.55pt;mso-position-horizontal-relative:page;mso-position-vertical-relative:page;z-index:2519050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63" o:spid="_x0000_s1263" o:spt="136" type="#_x0000_t136" style="position:absolute;left:0pt;margin-left:493.25pt;margin-top:49.15pt;height:18.75pt;width:99.4pt;mso-position-horizontal-relative:page;mso-position-vertical-relative:page;rotation:21626880f;z-index:2519019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64" o:spid="_x0000_s1264" o:spt="136" type="#_x0000_t136" style="position:absolute;left:0pt;margin-left:-13.05pt;margin-top:288.1pt;height:18.85pt;width:119.4pt;mso-position-horizontal-relative:page;mso-position-vertical-relative:page;rotation:21626880f;z-index:2519029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65" o:spid="_x0000_s1265" o:spt="136" type="#_x0000_t136" style="position:absolute;left:0pt;margin-left:391.9pt;margin-top:288.1pt;height:18.85pt;width:119.4pt;mso-position-horizontal-relative:page;mso-position-vertical-relative:page;rotation:21626880f;z-index:2519040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03" w:type="default"/>
          <w:pgSz w:w="11900" w:h="16840"/>
          <w:pgMar w:top="610" w:right="86" w:bottom="311" w:left="0" w:header="359" w:footer="13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66" o:spid="_x0000_s1266" o:spt="202" type="#_x0000_t202" style="position:absolute;left:0pt;margin-left:293.3pt;margin-top:827.85pt;height:7.15pt;width:15.55pt;mso-position-horizontal-relative:page;mso-position-vertical-relative:page;z-index:2519091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67" o:spid="_x0000_s1267" o:spt="136" type="#_x0000_t136" style="position:absolute;left:0pt;margin-left:493.25pt;margin-top:49.15pt;height:18.75pt;width:99.4pt;mso-position-horizontal-relative:page;mso-position-vertical-relative:page;rotation:21626880f;z-index:2519060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68" o:spid="_x0000_s1268" o:spt="136" type="#_x0000_t136" style="position:absolute;left:0pt;margin-left:-13.05pt;margin-top:288.1pt;height:18.85pt;width:119.4pt;mso-position-horizontal-relative:page;mso-position-vertical-relative:page;rotation:21626880f;z-index:2519070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69" o:spid="_x0000_s1269" o:spt="136" type="#_x0000_t136" style="position:absolute;left:0pt;margin-left:391.9pt;margin-top:288.1pt;height:18.85pt;width:119.4pt;mso-position-horizontal-relative:page;mso-position-vertical-relative:page;rotation:21626880f;z-index:2519080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04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70" o:spid="_x0000_s1270" o:spt="202" type="#_x0000_t202" style="position:absolute;left:0pt;margin-left:293.3pt;margin-top:827.85pt;height:7.15pt;width:15.55pt;mso-position-horizontal-relative:page;mso-position-vertical-relative:page;z-index:2519132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71" o:spid="_x0000_s1271" o:spt="136" type="#_x0000_t136" style="position:absolute;left:0pt;margin-left:493.25pt;margin-top:49.15pt;height:18.75pt;width:99.4pt;mso-position-horizontal-relative:page;mso-position-vertical-relative:page;rotation:21626880f;z-index:2519101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72" o:spid="_x0000_s1272" o:spt="136" type="#_x0000_t136" style="position:absolute;left:0pt;margin-left:391.9pt;margin-top:288.1pt;height:18.85pt;width:119.4pt;mso-position-horizontal-relative:page;mso-position-vertical-relative:page;rotation:21626880f;z-index:2519111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73" o:spid="_x0000_s1273" o:spt="136" type="#_x0000_t136" style="position:absolute;left:0pt;margin-left:-13.05pt;margin-top:288.1pt;height:18.85pt;width:119.4pt;mso-position-horizontal-relative:page;mso-position-vertical-relative:page;rotation:21626880f;z-index:2519121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05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74" o:spid="_x0000_s1274" o:spt="202" type="#_x0000_t202" style="position:absolute;left:0pt;margin-left:293.3pt;margin-top:827.85pt;height:7.15pt;width:15.55pt;mso-position-horizontal-relative:page;mso-position-vertical-relative:page;z-index:251917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75" o:spid="_x0000_s1275" o:spt="136" type="#_x0000_t136" style="position:absolute;left:0pt;margin-left:493.25pt;margin-top:49.15pt;height:18.75pt;width:99.4pt;mso-position-horizontal-relative:page;mso-position-vertical-relative:page;rotation:21626880f;z-index:2519142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76" o:spid="_x0000_s1276" o:spt="136" type="#_x0000_t136" style="position:absolute;left:0pt;margin-left:-13.05pt;margin-top:288.1pt;height:18.85pt;width:119.4pt;mso-position-horizontal-relative:page;mso-position-vertical-relative:page;rotation:21626880f;z-index:2519152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77" o:spid="_x0000_s1277" o:spt="136" type="#_x0000_t136" style="position:absolute;left:0pt;margin-left:391.9pt;margin-top:288.1pt;height:18.85pt;width:119.4pt;mso-position-horizontal-relative:page;mso-position-vertical-relative:page;rotation:21626880f;z-index:2519162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06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78" o:spid="_x0000_s1278" o:spt="202" type="#_x0000_t202" style="position:absolute;left:0pt;margin-left:293.3pt;margin-top:827.85pt;height:7.15pt;width:15.55pt;mso-position-horizontal-relative:page;mso-position-vertical-relative:page;z-index:251921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79" o:spid="_x0000_s1279" o:spt="136" type="#_x0000_t136" style="position:absolute;left:0pt;margin-left:-13.05pt;margin-top:288.1pt;height:18.85pt;width:119.4pt;mso-position-horizontal-relative:page;mso-position-vertical-relative:page;rotation:21626880f;z-index:2519183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80" o:spid="_x0000_s1280" o:spt="136" type="#_x0000_t136" style="position:absolute;left:0pt;margin-left:391.9pt;margin-top:288.1pt;height:18.85pt;width:119.4pt;mso-position-horizontal-relative:page;mso-position-vertical-relative:page;rotation:21626880f;z-index:2519193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81" o:spid="_x0000_s1281" o:spt="136" type="#_x0000_t136" style="position:absolute;left:0pt;margin-left:493.25pt;margin-top:49.15pt;height:18.75pt;width:99.4pt;mso-position-horizontal-relative:page;mso-position-vertical-relative:page;rotation:21626880f;z-index:2519203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07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82" o:spid="_x0000_s1282" o:spt="202" type="#_x0000_t202" style="position:absolute;left:0pt;margin-left:293.3pt;margin-top:827.85pt;height:7.15pt;width:15.55pt;mso-position-horizontal-relative:page;mso-position-vertical-relative:page;z-index:251925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83" o:spid="_x0000_s1283" o:spt="136" type="#_x0000_t136" style="position:absolute;left:0pt;margin-left:-13.05pt;margin-top:288.1pt;height:18.85pt;width:119.4pt;mso-position-horizontal-relative:page;mso-position-vertical-relative:page;rotation:21626880f;z-index:2519224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84" o:spid="_x0000_s1284" o:spt="136" type="#_x0000_t136" style="position:absolute;left:0pt;margin-left:493.25pt;margin-top:49.15pt;height:18.75pt;width:99.4pt;mso-position-horizontal-relative:page;mso-position-vertical-relative:page;rotation:21626880f;z-index:2519234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85" o:spid="_x0000_s1285" o:spt="136" type="#_x0000_t136" style="position:absolute;left:0pt;margin-left:391.9pt;margin-top:288.1pt;height:18.85pt;width:119.4pt;mso-position-horizontal-relative:page;mso-position-vertical-relative:page;rotation:21626880f;z-index:2519244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08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86" o:spid="_x0000_s1286" o:spt="202" type="#_x0000_t202" style="position:absolute;left:0pt;margin-left:293.3pt;margin-top:827.85pt;height:7.15pt;width:15.55pt;mso-position-horizontal-relative:page;mso-position-vertical-relative:page;z-index:251929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87" o:spid="_x0000_s1287" o:spt="136" type="#_x0000_t136" style="position:absolute;left:0pt;margin-left:391.9pt;margin-top:288.1pt;height:18.85pt;width:119.4pt;mso-position-horizontal-relative:page;mso-position-vertical-relative:page;rotation:21626880f;z-index:2519265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88" o:spid="_x0000_s1288" o:spt="136" type="#_x0000_t136" style="position:absolute;left:0pt;margin-left:493.25pt;margin-top:49.15pt;height:18.75pt;width:99.4pt;mso-position-horizontal-relative:page;mso-position-vertical-relative:page;rotation:21626880f;z-index:2519275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89" o:spid="_x0000_s1289" o:spt="136" type="#_x0000_t136" style="position:absolute;left:0pt;margin-left:-13.05pt;margin-top:288.1pt;height:18.85pt;width:119.4pt;mso-position-horizontal-relative:page;mso-position-vertical-relative:page;rotation:21626880f;z-index:2519285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09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90" o:spid="_x0000_s1290" o:spt="202" type="#_x0000_t202" style="position:absolute;left:0pt;margin-left:293.3pt;margin-top:827.85pt;height:7.15pt;width:15.55pt;mso-position-horizontal-relative:page;mso-position-vertical-relative:page;z-index:251933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91" o:spid="_x0000_s1291" o:spt="136" type="#_x0000_t136" style="position:absolute;left:0pt;margin-left:391.9pt;margin-top:288.1pt;height:18.85pt;width:119.4pt;mso-position-horizontal-relative:page;mso-position-vertical-relative:page;rotation:21626880f;z-index:2519306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92" o:spid="_x0000_s1292" o:spt="136" type="#_x0000_t136" style="position:absolute;left:0pt;margin-left:-13.05pt;margin-top:288.1pt;height:18.85pt;width:119.4pt;mso-position-horizontal-relative:page;mso-position-vertical-relative:page;rotation:21626880f;z-index:2519316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93" o:spid="_x0000_s1293" o:spt="136" type="#_x0000_t136" style="position:absolute;left:0pt;margin-left:493.25pt;margin-top:49.15pt;height:18.75pt;width:99.4pt;mso-position-horizontal-relative:page;mso-position-vertical-relative:page;rotation:21626880f;z-index:2519326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10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94" o:spid="_x0000_s1294" o:spt="202" type="#_x0000_t202" style="position:absolute;left:0pt;margin-left:293.3pt;margin-top:827.85pt;height:7.15pt;width:15.55pt;mso-position-horizontal-relative:page;mso-position-vertical-relative:page;z-index:251937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95" o:spid="_x0000_s1295" o:spt="136" type="#_x0000_t136" style="position:absolute;left:0pt;margin-left:493.25pt;margin-top:49.15pt;height:18.75pt;width:99.4pt;mso-position-horizontal-relative:page;mso-position-vertical-relative:page;rotation:21626880f;z-index:2519347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296" o:spid="_x0000_s1296" o:spt="136" type="#_x0000_t136" style="position:absolute;left:0pt;margin-left:-13.05pt;margin-top:288.1pt;height:18.85pt;width:119.4pt;mso-position-horizontal-relative:page;mso-position-vertical-relative:page;rotation:21626880f;z-index:2519357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97" o:spid="_x0000_s1297" o:spt="136" type="#_x0000_t136" style="position:absolute;left:0pt;margin-left:391.9pt;margin-top:288.1pt;height:18.85pt;width:119.4pt;mso-position-horizontal-relative:page;mso-position-vertical-relative:page;rotation:21626880f;z-index:2519367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11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298" o:spid="_x0000_s1298" o:spt="202" type="#_x0000_t202" style="position:absolute;left:0pt;margin-left:293.3pt;margin-top:827.85pt;height:7.15pt;width:15.55pt;mso-position-horizontal-relative:page;mso-position-vertical-relative:page;z-index:251941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299" o:spid="_x0000_s1299" o:spt="136" type="#_x0000_t136" style="position:absolute;left:0pt;margin-left:493.25pt;margin-top:49.15pt;height:18.75pt;width:99.4pt;mso-position-horizontal-relative:page;mso-position-vertical-relative:page;rotation:21626880f;z-index:2519388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300" o:spid="_x0000_s1300" o:spt="136" type="#_x0000_t136" style="position:absolute;left:0pt;margin-left:391.9pt;margin-top:288.1pt;height:18.85pt;width:119.4pt;mso-position-horizontal-relative:page;mso-position-vertical-relative:page;rotation:21626880f;z-index:2519398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01" o:spid="_x0000_s1301" o:spt="136" type="#_x0000_t136" style="position:absolute;left:0pt;margin-left:-13.05pt;margin-top:288.1pt;height:18.85pt;width:119.4pt;mso-position-horizontal-relative:page;mso-position-vertical-relative:page;rotation:21626880f;z-index:2519408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12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02" o:spid="_x0000_s1302" o:spt="202" type="#_x0000_t202" style="position:absolute;left:0pt;margin-left:293.3pt;margin-top:827.85pt;height:7.15pt;width:15.55pt;mso-position-horizontal-relative:page;mso-position-vertical-relative:page;z-index:251945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03" o:spid="_x0000_s1303" o:spt="136" type="#_x0000_t136" style="position:absolute;left:0pt;margin-left:493.25pt;margin-top:49.15pt;height:18.75pt;width:99.4pt;mso-position-horizontal-relative:page;mso-position-vertical-relative:page;rotation:21626880f;z-index:2519429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304" o:spid="_x0000_s1304" o:spt="136" type="#_x0000_t136" style="position:absolute;left:0pt;margin-left:391.9pt;margin-top:288.1pt;height:18.85pt;width:119.4pt;mso-position-horizontal-relative:page;mso-position-vertical-relative:page;rotation:21626880f;z-index:2519439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05" o:spid="_x0000_s1305" o:spt="136" type="#_x0000_t136" style="position:absolute;left:0pt;margin-left:-13.05pt;margin-top:288.1pt;height:18.85pt;width:119.4pt;mso-position-horizontal-relative:page;mso-position-vertical-relative:page;rotation:21626880f;z-index:2519449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13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06" o:spid="_x0000_s1306" o:spt="202" type="#_x0000_t202" style="position:absolute;left:0pt;margin-left:293.3pt;margin-top:827.85pt;height:7.15pt;width:15.55pt;mso-position-horizontal-relative:page;mso-position-vertical-relative:page;z-index:2519500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07" o:spid="_x0000_s1307" o:spt="136" type="#_x0000_t136" style="position:absolute;left:0pt;margin-left:-13.05pt;margin-top:288.1pt;height:18.85pt;width:119.4pt;mso-position-horizontal-relative:page;mso-position-vertical-relative:page;rotation:21626880f;z-index:2519470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08" o:spid="_x0000_s1308" o:spt="136" type="#_x0000_t136" style="position:absolute;left:0pt;margin-left:391.9pt;margin-top:288.1pt;height:18.85pt;width:119.4pt;mso-position-horizontal-relative:page;mso-position-vertical-relative:page;rotation:21626880f;z-index:2519480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09" o:spid="_x0000_s1309" o:spt="136" type="#_x0000_t136" style="position:absolute;left:0pt;margin-left:493.25pt;margin-top:49.15pt;height:18.75pt;width:99.4pt;mso-position-horizontal-relative:page;mso-position-vertical-relative:page;rotation:21626880f;z-index:2519490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14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10" o:spid="_x0000_s1310" o:spt="202" type="#_x0000_t202" style="position:absolute;left:0pt;margin-left:293.3pt;margin-top:827.85pt;height:7.15pt;width:15.55pt;mso-position-horizontal-relative:page;mso-position-vertical-relative:page;z-index:2519541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11" o:spid="_x0000_s1311" o:spt="136" type="#_x0000_t136" style="position:absolute;left:0pt;margin-left:493.25pt;margin-top:49.15pt;height:18.75pt;width:99.4pt;mso-position-horizontal-relative:page;mso-position-vertical-relative:page;rotation:21626880f;z-index:2519511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312" o:spid="_x0000_s1312" o:spt="136" type="#_x0000_t136" style="position:absolute;left:0pt;margin-left:-13.05pt;margin-top:288.1pt;height:18.85pt;width:119.4pt;mso-position-horizontal-relative:page;mso-position-vertical-relative:page;rotation:21626880f;z-index:2519521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13" o:spid="_x0000_s1313" o:spt="136" type="#_x0000_t136" style="position:absolute;left:0pt;margin-left:391.9pt;margin-top:288.1pt;height:18.85pt;width:119.4pt;mso-position-horizontal-relative:page;mso-position-vertical-relative:page;rotation:21626880f;z-index:2519531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15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14" o:spid="_x0000_s1314" o:spt="202" type="#_x0000_t202" style="position:absolute;left:0pt;margin-left:293.3pt;margin-top:827.85pt;height:7.15pt;width:15.55pt;mso-position-horizontal-relative:page;mso-position-vertical-relative:page;z-index:251958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15" o:spid="_x0000_s1315" o:spt="136" type="#_x0000_t136" style="position:absolute;left:0pt;margin-left:493.25pt;margin-top:49.15pt;height:18.75pt;width:99.4pt;mso-position-horizontal-relative:page;mso-position-vertical-relative:page;rotation:21626880f;z-index:2519552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316" o:spid="_x0000_s1316" o:spt="136" type="#_x0000_t136" style="position:absolute;left:0pt;margin-left:-13.05pt;margin-top:288.1pt;height:18.85pt;width:119.4pt;mso-position-horizontal-relative:page;mso-position-vertical-relative:page;rotation:21626880f;z-index:2519562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17" o:spid="_x0000_s1317" o:spt="136" type="#_x0000_t136" style="position:absolute;left:0pt;margin-left:391.9pt;margin-top:288.1pt;height:18.85pt;width:119.4pt;mso-position-horizontal-relative:page;mso-position-vertical-relative:page;rotation:21626880f;z-index:2519572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16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18" o:spid="_x0000_s1318" o:spt="202" type="#_x0000_t202" style="position:absolute;left:0pt;margin-left:293.3pt;margin-top:827.85pt;height:7.15pt;width:15.55pt;mso-position-horizontal-relative:page;mso-position-vertical-relative:page;z-index:251962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19" o:spid="_x0000_s1319" o:spt="136" type="#_x0000_t136" style="position:absolute;left:0pt;margin-left:-13.05pt;margin-top:288.1pt;height:18.85pt;width:119.4pt;mso-position-horizontal-relative:page;mso-position-vertical-relative:page;rotation:21626880f;z-index:2519592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20" o:spid="_x0000_s1320" o:spt="136" type="#_x0000_t136" style="position:absolute;left:0pt;margin-left:391.9pt;margin-top:288.1pt;height:18.85pt;width:119.4pt;mso-position-horizontal-relative:page;mso-position-vertical-relative:page;rotation:21626880f;z-index:2519603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21" o:spid="_x0000_s1321" o:spt="136" type="#_x0000_t136" style="position:absolute;left:0pt;margin-left:493.25pt;margin-top:49.15pt;height:18.75pt;width:99.4pt;mso-position-horizontal-relative:page;mso-position-vertical-relative:page;rotation:21626880f;z-index:2519613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17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22" o:spid="_x0000_s1322" o:spt="202" type="#_x0000_t202" style="position:absolute;left:0pt;margin-left:293.3pt;margin-top:827.85pt;height:7.15pt;width:15.55pt;mso-position-horizontal-relative:page;mso-position-vertical-relative:page;z-index:251966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23" o:spid="_x0000_s1323" o:spt="136" type="#_x0000_t136" style="position:absolute;left:0pt;margin-left:-13.05pt;margin-top:288.1pt;height:18.85pt;width:119.4pt;mso-position-horizontal-relative:page;mso-position-vertical-relative:page;rotation:21626880f;z-index:2519633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24" o:spid="_x0000_s1324" o:spt="136" type="#_x0000_t136" style="position:absolute;left:0pt;margin-left:391.9pt;margin-top:288.1pt;height:18.85pt;width:119.4pt;mso-position-horizontal-relative:page;mso-position-vertical-relative:page;rotation:21626880f;z-index:2519644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25" o:spid="_x0000_s1325" o:spt="136" type="#_x0000_t136" style="position:absolute;left:0pt;margin-left:493.25pt;margin-top:49.15pt;height:18.75pt;width:99.4pt;mso-position-horizontal-relative:page;mso-position-vertical-relative:page;rotation:21626880f;z-index:2519654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18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26" o:spid="_x0000_s1326" o:spt="202" type="#_x0000_t202" style="position:absolute;left:0pt;margin-left:293.3pt;margin-top:827.85pt;height:7.15pt;width:15.55pt;mso-position-horizontal-relative:page;mso-position-vertical-relative:page;z-index:251970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27" o:spid="_x0000_s1327" o:spt="136" type="#_x0000_t136" style="position:absolute;left:0pt;margin-left:-13.05pt;margin-top:288.1pt;height:18.85pt;width:119.4pt;mso-position-horizontal-relative:page;mso-position-vertical-relative:page;rotation:21626880f;z-index:2519674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28" o:spid="_x0000_s1328" o:spt="136" type="#_x0000_t136" style="position:absolute;left:0pt;margin-left:391.9pt;margin-top:288.1pt;height:18.85pt;width:119.4pt;mso-position-horizontal-relative:page;mso-position-vertical-relative:page;rotation:21626880f;z-index:2519685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29" o:spid="_x0000_s1329" o:spt="136" type="#_x0000_t136" style="position:absolute;left:0pt;margin-left:493.25pt;margin-top:49.15pt;height:18.75pt;width:99.4pt;mso-position-horizontal-relative:page;mso-position-vertical-relative:page;rotation:21626880f;z-index:2519695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19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30" o:spid="_x0000_s1330" o:spt="202" type="#_x0000_t202" style="position:absolute;left:0pt;margin-left:293.3pt;margin-top:827.85pt;height:7.15pt;width:15.55pt;mso-position-horizontal-relative:page;mso-position-vertical-relative:page;z-index:2519746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31" o:spid="_x0000_s1331" o:spt="136" type="#_x0000_t136" style="position:absolute;left:0pt;margin-left:391.9pt;margin-top:288.1pt;height:18.85pt;width:119.4pt;mso-position-horizontal-relative:page;mso-position-vertical-relative:page;rotation:21626880f;z-index:2519715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32" o:spid="_x0000_s1332" o:spt="136" type="#_x0000_t136" style="position:absolute;left:0pt;margin-left:493.25pt;margin-top:49.15pt;height:18.75pt;width:99.4pt;mso-position-horizontal-relative:page;mso-position-vertical-relative:page;rotation:21626880f;z-index:2519726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333" o:spid="_x0000_s1333" o:spt="136" type="#_x0000_t136" style="position:absolute;left:0pt;margin-left:-13.05pt;margin-top:288.1pt;height:18.85pt;width:119.4pt;mso-position-horizontal-relative:page;mso-position-vertical-relative:page;rotation:21626880f;z-index:2519736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20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34" o:spid="_x0000_s1334" o:spt="202" type="#_x0000_t202" style="position:absolute;left:0pt;margin-left:293.3pt;margin-top:827.85pt;height:7.15pt;width:15.55pt;mso-position-horizontal-relative:page;mso-position-vertical-relative:page;z-index:2519787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35" o:spid="_x0000_s1335" o:spt="136" type="#_x0000_t136" style="position:absolute;left:0pt;margin-left:-13.05pt;margin-top:288.1pt;height:18.85pt;width:119.4pt;mso-position-horizontal-relative:page;mso-position-vertical-relative:page;rotation:21626880f;z-index:2519756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36" o:spid="_x0000_s1336" o:spt="136" type="#_x0000_t136" style="position:absolute;left:0pt;margin-left:391.9pt;margin-top:288.1pt;height:18.85pt;width:119.4pt;mso-position-horizontal-relative:page;mso-position-vertical-relative:page;rotation:21626880f;z-index:2519767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37" o:spid="_x0000_s1337" o:spt="136" type="#_x0000_t136" style="position:absolute;left:0pt;margin-left:493.25pt;margin-top:49.15pt;height:18.75pt;width:99.4pt;mso-position-horizontal-relative:page;mso-position-vertical-relative:page;rotation:21626880f;z-index:2519777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21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38" o:spid="_x0000_s1338" o:spt="202" type="#_x0000_t202" style="position:absolute;left:0pt;margin-left:293.3pt;margin-top:827.85pt;height:7.15pt;width:15.55pt;mso-position-horizontal-relative:page;mso-position-vertical-relative:page;z-index:2519828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39" o:spid="_x0000_s1339" o:spt="136" type="#_x0000_t136" style="position:absolute;left:0pt;margin-left:493.25pt;margin-top:49.15pt;height:18.75pt;width:99.4pt;mso-position-horizontal-relative:page;mso-position-vertical-relative:page;rotation:21626880f;z-index:2519797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340" o:spid="_x0000_s1340" o:spt="136" type="#_x0000_t136" style="position:absolute;left:0pt;margin-left:-13.05pt;margin-top:288.1pt;height:18.85pt;width:119.4pt;mso-position-horizontal-relative:page;mso-position-vertical-relative:page;rotation:21626880f;z-index:2519808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41" o:spid="_x0000_s1341" o:spt="136" type="#_x0000_t136" style="position:absolute;left:0pt;margin-left:391.9pt;margin-top:288.1pt;height:18.85pt;width:119.4pt;mso-position-horizontal-relative:page;mso-position-vertical-relative:page;rotation:21626880f;z-index:2519818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22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42" o:spid="_x0000_s1342" o:spt="202" type="#_x0000_t202" style="position:absolute;left:0pt;margin-left:293.3pt;margin-top:827.85pt;height:7.15pt;width:15.55pt;mso-position-horizontal-relative:page;mso-position-vertical-relative:page;z-index:2519869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43" o:spid="_x0000_s1343" o:spt="136" type="#_x0000_t136" style="position:absolute;left:0pt;margin-left:-13.05pt;margin-top:288.1pt;height:18.85pt;width:119.4pt;mso-position-horizontal-relative:page;mso-position-vertical-relative:page;rotation:21626880f;z-index:2519838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44" o:spid="_x0000_s1344" o:spt="136" type="#_x0000_t136" style="position:absolute;left:0pt;margin-left:493.25pt;margin-top:49.15pt;height:18.75pt;width:99.4pt;mso-position-horizontal-relative:page;mso-position-vertical-relative:page;rotation:21626880f;z-index:2519848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345" o:spid="_x0000_s1345" o:spt="136" type="#_x0000_t136" style="position:absolute;left:0pt;margin-left:391.9pt;margin-top:288.1pt;height:18.85pt;width:119.4pt;mso-position-horizontal-relative:page;mso-position-vertical-relative:page;rotation:21626880f;z-index:2519859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23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46" o:spid="_x0000_s1346" o:spt="202" type="#_x0000_t202" style="position:absolute;left:0pt;margin-left:293.3pt;margin-top:827.85pt;height:7.15pt;width:15.55pt;mso-position-horizontal-relative:page;mso-position-vertical-relative:page;z-index:251991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47" o:spid="_x0000_s1347" o:spt="136" type="#_x0000_t136" style="position:absolute;left:0pt;margin-left:493.25pt;margin-top:49.15pt;height:18.75pt;width:99.4pt;mso-position-horizontal-relative:page;mso-position-vertical-relative:page;rotation:21626880f;z-index:2519879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348" o:spid="_x0000_s1348" o:spt="136" type="#_x0000_t136" style="position:absolute;left:0pt;margin-left:-13.05pt;margin-top:288.1pt;height:18.85pt;width:119.4pt;mso-position-horizontal-relative:page;mso-position-vertical-relative:page;rotation:21626880f;z-index:2519889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49" o:spid="_x0000_s1349" o:spt="136" type="#_x0000_t136" style="position:absolute;left:0pt;margin-left:391.9pt;margin-top:288.1pt;height:18.85pt;width:119.4pt;mso-position-horizontal-relative:page;mso-position-vertical-relative:page;rotation:21626880f;z-index:2519900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24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50" o:spid="_x0000_s1350" o:spt="202" type="#_x0000_t202" style="position:absolute;left:0pt;margin-left:293.3pt;margin-top:827.85pt;height:7.15pt;width:15.55pt;mso-position-horizontal-relative:page;mso-position-vertical-relative:page;z-index:2519951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51" o:spid="_x0000_s1351" o:spt="136" type="#_x0000_t136" style="position:absolute;left:0pt;margin-left:391.9pt;margin-top:288.1pt;height:18.85pt;width:119.4pt;mso-position-horizontal-relative:page;mso-position-vertical-relative:page;rotation:21626880f;z-index:2519920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52" o:spid="_x0000_s1352" o:spt="136" type="#_x0000_t136" style="position:absolute;left:0pt;margin-left:-13.05pt;margin-top:288.1pt;height:18.85pt;width:119.4pt;mso-position-horizontal-relative:page;mso-position-vertical-relative:page;rotation:21626880f;z-index:2519930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53" o:spid="_x0000_s1353" o:spt="136" type="#_x0000_t136" style="position:absolute;left:0pt;margin-left:493.25pt;margin-top:49.15pt;height:18.75pt;width:99.4pt;mso-position-horizontal-relative:page;mso-position-vertical-relative:page;rotation:21626880f;z-index:2519941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25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54" o:spid="_x0000_s1354" o:spt="202" type="#_x0000_t202" style="position:absolute;left:0pt;margin-left:293.3pt;margin-top:827.85pt;height:7.15pt;width:19.15pt;mso-position-horizontal-relative:page;mso-position-vertical-relative:page;z-index:2519992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55" o:spid="_x0000_s1355" o:spt="136" type="#_x0000_t136" style="position:absolute;left:0pt;margin-left:391.9pt;margin-top:288.1pt;height:18.85pt;width:119.4pt;mso-position-horizontal-relative:page;mso-position-vertical-relative:page;rotation:21626880f;z-index:2519961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56" o:spid="_x0000_s1356" o:spt="136" type="#_x0000_t136" style="position:absolute;left:0pt;margin-left:493.25pt;margin-top:49.15pt;height:18.75pt;width:99.4pt;mso-position-horizontal-relative:page;mso-position-vertical-relative:page;rotation:21626880f;z-index:2519971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357" o:spid="_x0000_s1357" o:spt="136" type="#_x0000_t136" style="position:absolute;left:0pt;margin-left:-13.05pt;margin-top:288.1pt;height:18.85pt;width:119.4pt;mso-position-horizontal-relative:page;mso-position-vertical-relative:page;rotation:21626880f;z-index:2519982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26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58" o:spid="_x0000_s1358" o:spt="202" type="#_x0000_t202" style="position:absolute;left:0pt;margin-left:293.3pt;margin-top:827.85pt;height:7.15pt;width:19.15pt;mso-position-horizontal-relative:page;mso-position-vertical-relative:page;z-index:2520033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59" o:spid="_x0000_s1359" o:spt="136" type="#_x0000_t136" style="position:absolute;left:0pt;margin-left:-13.05pt;margin-top:288.1pt;height:18.85pt;width:119.4pt;mso-position-horizontal-relative:page;mso-position-vertical-relative:page;rotation:21626880f;z-index:2520002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60" o:spid="_x0000_s1360" o:spt="136" type="#_x0000_t136" style="position:absolute;left:0pt;margin-left:493.25pt;margin-top:49.15pt;height:18.75pt;width:99.4pt;mso-position-horizontal-relative:page;mso-position-vertical-relative:page;rotation:21626880f;z-index:2520012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361" o:spid="_x0000_s1361" o:spt="136" type="#_x0000_t136" style="position:absolute;left:0pt;margin-left:391.9pt;margin-top:288.1pt;height:18.85pt;width:119.4pt;mso-position-horizontal-relative:page;mso-position-vertical-relative:page;rotation:21626880f;z-index:2520023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27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62" o:spid="_x0000_s1362" o:spt="202" type="#_x0000_t202" style="position:absolute;left:0pt;margin-left:293.3pt;margin-top:827.85pt;height:7.15pt;width:19.15pt;mso-position-horizontal-relative:page;mso-position-vertical-relative:page;z-index:2520074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63" o:spid="_x0000_s1363" o:spt="136" type="#_x0000_t136" style="position:absolute;left:0pt;margin-left:391.9pt;margin-top:288.1pt;height:18.85pt;width:119.4pt;mso-position-horizontal-relative:page;mso-position-vertical-relative:page;rotation:21626880f;z-index:2520043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64" o:spid="_x0000_s1364" o:spt="136" type="#_x0000_t136" style="position:absolute;left:0pt;margin-left:-13.05pt;margin-top:288.1pt;height:18.85pt;width:119.4pt;mso-position-horizontal-relative:page;mso-position-vertical-relative:page;rotation:21626880f;z-index:2520053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65" o:spid="_x0000_s1365" o:spt="136" type="#_x0000_t136" style="position:absolute;left:0pt;margin-left:493.25pt;margin-top:49.15pt;height:18.75pt;width:99.4pt;mso-position-horizontal-relative:page;mso-position-vertical-relative:page;rotation:21626880f;z-index:2520064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28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66" o:spid="_x0000_s1366" o:spt="202" type="#_x0000_t202" style="position:absolute;left:0pt;margin-left:293.3pt;margin-top:827.85pt;height:7.15pt;width:19.15pt;mso-position-horizontal-relative:page;mso-position-vertical-relative:page;z-index:2520115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67" o:spid="_x0000_s1367" o:spt="136" type="#_x0000_t136" style="position:absolute;left:0pt;margin-left:493.25pt;margin-top:49.15pt;height:18.75pt;width:99.4pt;mso-position-horizontal-relative:page;mso-position-vertical-relative:page;rotation:21626880f;z-index:2520084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368" o:spid="_x0000_s1368" o:spt="136" type="#_x0000_t136" style="position:absolute;left:0pt;margin-left:-13.05pt;margin-top:288.1pt;height:18.85pt;width:119.4pt;mso-position-horizontal-relative:page;mso-position-vertical-relative:page;rotation:21626880f;z-index:2520094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69" o:spid="_x0000_s1369" o:spt="136" type="#_x0000_t136" style="position:absolute;left:0pt;margin-left:391.9pt;margin-top:288.1pt;height:18.85pt;width:119.4pt;mso-position-horizontal-relative:page;mso-position-vertical-relative:page;rotation:21626880f;z-index:2520104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29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70" o:spid="_x0000_s1370" o:spt="202" type="#_x0000_t202" style="position:absolute;left:0pt;margin-left:293.3pt;margin-top:827.85pt;height:7.15pt;width:19.15pt;mso-position-horizontal-relative:page;mso-position-vertical-relative:page;z-index:2520156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71" o:spid="_x0000_s1371" o:spt="136" type="#_x0000_t136" style="position:absolute;left:0pt;margin-left:493.25pt;margin-top:49.15pt;height:18.75pt;width:99.4pt;mso-position-horizontal-relative:page;mso-position-vertical-relative:page;rotation:21626880f;z-index:2520125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372" o:spid="_x0000_s1372" o:spt="136" type="#_x0000_t136" style="position:absolute;left:0pt;margin-left:-13.05pt;margin-top:288.1pt;height:18.85pt;width:119.4pt;mso-position-horizontal-relative:page;mso-position-vertical-relative:page;rotation:21626880f;z-index:2520135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73" o:spid="_x0000_s1373" o:spt="136" type="#_x0000_t136" style="position:absolute;left:0pt;margin-left:391.9pt;margin-top:288.1pt;height:18.85pt;width:119.4pt;mso-position-horizontal-relative:page;mso-position-vertical-relative:page;rotation:21626880f;z-index:2520145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30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74" o:spid="_x0000_s1374" o:spt="202" type="#_x0000_t202" style="position:absolute;left:0pt;margin-left:293.3pt;margin-top:827.85pt;height:7.15pt;width:19.15pt;mso-position-horizontal-relative:page;mso-position-vertical-relative:page;z-index:2520197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75" o:spid="_x0000_s1375" o:spt="136" type="#_x0000_t136" style="position:absolute;left:0pt;margin-left:493.25pt;margin-top:49.15pt;height:18.75pt;width:99.4pt;mso-position-horizontal-relative:page;mso-position-vertical-relative:page;rotation:21626880f;z-index:2520166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376" o:spid="_x0000_s1376" o:spt="136" type="#_x0000_t136" style="position:absolute;left:0pt;margin-left:-13.05pt;margin-top:288.1pt;height:18.85pt;width:119.4pt;mso-position-horizontal-relative:page;mso-position-vertical-relative:page;rotation:21626880f;z-index:2520176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77" o:spid="_x0000_s1377" o:spt="136" type="#_x0000_t136" style="position:absolute;left:0pt;margin-left:391.9pt;margin-top:288.1pt;height:18.85pt;width:119.4pt;mso-position-horizontal-relative:page;mso-position-vertical-relative:page;rotation:21626880f;z-index:2520186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31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78" o:spid="_x0000_s1378" o:spt="202" type="#_x0000_t202" style="position:absolute;left:0pt;margin-left:293.3pt;margin-top:827.85pt;height:7.15pt;width:19.15pt;mso-position-horizontal-relative:page;mso-position-vertical-relative:page;z-index:2520238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79" o:spid="_x0000_s1379" o:spt="136" type="#_x0000_t136" style="position:absolute;left:0pt;margin-left:391.9pt;margin-top:288.1pt;height:18.85pt;width:119.4pt;mso-position-horizontal-relative:page;mso-position-vertical-relative:page;rotation:21626880f;z-index:2520207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80" o:spid="_x0000_s1380" o:spt="136" type="#_x0000_t136" style="position:absolute;left:0pt;margin-left:-13.05pt;margin-top:288.1pt;height:18.85pt;width:119.4pt;mso-position-horizontal-relative:page;mso-position-vertical-relative:page;rotation:21626880f;z-index:2520217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81" o:spid="_x0000_s1381" o:spt="136" type="#_x0000_t136" style="position:absolute;left:0pt;margin-left:493.25pt;margin-top:49.15pt;height:18.75pt;width:99.4pt;mso-position-horizontal-relative:page;mso-position-vertical-relative:page;rotation:21626880f;z-index:2520227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32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82" o:spid="_x0000_s1382" o:spt="202" type="#_x0000_t202" style="position:absolute;left:0pt;margin-left:293.3pt;margin-top:827.85pt;height:7.15pt;width:19.15pt;mso-position-horizontal-relative:page;mso-position-vertical-relative:page;z-index:2520279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83" o:spid="_x0000_s1383" o:spt="136" type="#_x0000_t136" style="position:absolute;left:0pt;margin-left:493.25pt;margin-top:49.15pt;height:18.75pt;width:99.4pt;mso-position-horizontal-relative:page;mso-position-vertical-relative:page;rotation:21626880f;z-index:2520248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384" o:spid="_x0000_s1384" o:spt="136" type="#_x0000_t136" style="position:absolute;left:0pt;margin-left:-13.05pt;margin-top:288.1pt;height:18.85pt;width:119.4pt;mso-position-horizontal-relative:page;mso-position-vertical-relative:page;rotation:21626880f;z-index:2520258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85" o:spid="_x0000_s1385" o:spt="136" type="#_x0000_t136" style="position:absolute;left:0pt;margin-left:391.9pt;margin-top:288.1pt;height:18.85pt;width:119.4pt;mso-position-horizontal-relative:page;mso-position-vertical-relative:page;rotation:21626880f;z-index:2520268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33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86" o:spid="_x0000_s1386" o:spt="202" type="#_x0000_t202" style="position:absolute;left:0pt;margin-left:293.3pt;margin-top:827.85pt;height:7.15pt;width:19.15pt;mso-position-horizontal-relative:page;mso-position-vertical-relative:page;z-index:2520320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87" o:spid="_x0000_s1387" o:spt="136" type="#_x0000_t136" style="position:absolute;left:0pt;margin-left:391.9pt;margin-top:288.1pt;height:18.85pt;width:119.4pt;mso-position-horizontal-relative:page;mso-position-vertical-relative:page;rotation:21626880f;z-index:2520289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88" o:spid="_x0000_s1388" o:spt="136" type="#_x0000_t136" style="position:absolute;left:0pt;margin-left:-13.05pt;margin-top:288.1pt;height:18.85pt;width:119.4pt;mso-position-horizontal-relative:page;mso-position-vertical-relative:page;rotation:21626880f;z-index:2520299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89" o:spid="_x0000_s1389" o:spt="136" type="#_x0000_t136" style="position:absolute;left:0pt;margin-left:493.25pt;margin-top:49.15pt;height:18.75pt;width:99.4pt;mso-position-horizontal-relative:page;mso-position-vertical-relative:page;rotation:21626880f;z-index:2520309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34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90" o:spid="_x0000_s1390" o:spt="202" type="#_x0000_t202" style="position:absolute;left:0pt;margin-left:293.3pt;margin-top:827.85pt;height:7.15pt;width:19.15pt;mso-position-horizontal-relative:page;mso-position-vertical-relative:page;z-index:2520360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91" o:spid="_x0000_s1391" o:spt="136" type="#_x0000_t136" style="position:absolute;left:0pt;margin-left:493.25pt;margin-top:49.15pt;height:18.75pt;width:99.4pt;mso-position-horizontal-relative:page;mso-position-vertical-relative:page;rotation:21626880f;z-index:2520330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392" o:spid="_x0000_s1392" o:spt="136" type="#_x0000_t136" style="position:absolute;left:0pt;margin-left:-13.05pt;margin-top:288.1pt;height:18.85pt;width:119.4pt;mso-position-horizontal-relative:page;mso-position-vertical-relative:page;rotation:21626880f;z-index:2520340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93" o:spid="_x0000_s1393" o:spt="136" type="#_x0000_t136" style="position:absolute;left:0pt;margin-left:391.9pt;margin-top:288.1pt;height:18.85pt;width:119.4pt;mso-position-horizontal-relative:page;mso-position-vertical-relative:page;rotation:21626880f;z-index:2520350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35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94" o:spid="_x0000_s1394" o:spt="202" type="#_x0000_t202" style="position:absolute;left:0pt;margin-left:293.3pt;margin-top:827.85pt;height:7.15pt;width:19.15pt;mso-position-horizontal-relative:page;mso-position-vertical-relative:page;z-index:2520401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95" o:spid="_x0000_s1395" o:spt="136" type="#_x0000_t136" style="position:absolute;left:0pt;margin-left:493.25pt;margin-top:49.15pt;height:18.75pt;width:99.4pt;mso-position-horizontal-relative:page;mso-position-vertical-relative:page;rotation:21626880f;z-index:2520371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396" o:spid="_x0000_s1396" o:spt="136" type="#_x0000_t136" style="position:absolute;left:0pt;margin-left:-13.05pt;margin-top:288.1pt;height:18.85pt;width:119.4pt;mso-position-horizontal-relative:page;mso-position-vertical-relative:page;rotation:21626880f;z-index:2520381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397" o:spid="_x0000_s1397" o:spt="136" type="#_x0000_t136" style="position:absolute;left:0pt;margin-left:391.9pt;margin-top:288.1pt;height:18.85pt;width:119.4pt;mso-position-horizontal-relative:page;mso-position-vertical-relative:page;rotation:21626880f;z-index:2520391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36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98" o:spid="_x0000_s1398" o:spt="202" type="#_x0000_t202" style="position:absolute;left:0pt;margin-left:293.3pt;margin-top:827.85pt;height:7.15pt;width:19.15pt;mso-position-horizontal-relative:page;mso-position-vertical-relative:page;z-index:252044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399" o:spid="_x0000_s1399" o:spt="136" type="#_x0000_t136" style="position:absolute;left:0pt;margin-left:-13.05pt;margin-top:288.1pt;height:18.85pt;width:119.4pt;mso-position-horizontal-relative:page;mso-position-vertical-relative:page;rotation:21626880f;z-index:2520412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00" o:spid="_x0000_s1400" o:spt="136" type="#_x0000_t136" style="position:absolute;left:0pt;margin-left:493.25pt;margin-top:49.15pt;height:18.75pt;width:99.4pt;mso-position-horizontal-relative:page;mso-position-vertical-relative:page;rotation:21626880f;z-index:2520422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01" o:spid="_x0000_s1401" o:spt="136" type="#_x0000_t136" style="position:absolute;left:0pt;margin-left:391.9pt;margin-top:288.1pt;height:18.85pt;width:119.4pt;mso-position-horizontal-relative:page;mso-position-vertical-relative:page;rotation:21626880f;z-index:2520432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37" w:type="default"/>
          <w:pgSz w:w="11900" w:h="16840"/>
          <w:pgMar w:top="610" w:right="86" w:bottom="312" w:left="0" w:header="359" w:footer="134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02" o:spid="_x0000_s1402" o:spt="202" type="#_x0000_t202" style="position:absolute;left:0pt;margin-left:293.3pt;margin-top:827.85pt;height:7.15pt;width:19.15pt;mso-position-horizontal-relative:page;mso-position-vertical-relative:page;z-index:252048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03" o:spid="_x0000_s1403" o:spt="136" type="#_x0000_t136" style="position:absolute;left:0pt;margin-left:493.25pt;margin-top:49.15pt;height:18.75pt;width:99.4pt;mso-position-horizontal-relative:page;mso-position-vertical-relative:page;rotation:21626880f;z-index:2520453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04" o:spid="_x0000_s1404" o:spt="136" type="#_x0000_t136" style="position:absolute;left:0pt;margin-left:-13.05pt;margin-top:288.1pt;height:18.85pt;width:119.4pt;mso-position-horizontal-relative:page;mso-position-vertical-relative:page;rotation:21626880f;z-index:2520463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05" o:spid="_x0000_s1405" o:spt="136" type="#_x0000_t136" style="position:absolute;left:0pt;margin-left:391.9pt;margin-top:288.1pt;height:18.85pt;width:119.4pt;mso-position-horizontal-relative:page;mso-position-vertical-relative:page;rotation:21626880f;z-index:2520473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38" w:type="default"/>
          <w:pgSz w:w="11900" w:h="16840"/>
          <w:pgMar w:top="610" w:right="86" w:bottom="312" w:left="0" w:header="359" w:footer="134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06" o:spid="_x0000_s1406" o:spt="202" type="#_x0000_t202" style="position:absolute;left:0pt;margin-left:293.3pt;margin-top:827.85pt;height:7.15pt;width:19.15pt;mso-position-horizontal-relative:page;mso-position-vertical-relative:page;z-index:252052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07" o:spid="_x0000_s1407" o:spt="136" type="#_x0000_t136" style="position:absolute;left:0pt;margin-left:-13.05pt;margin-top:288.1pt;height:18.85pt;width:119.4pt;mso-position-horizontal-relative:page;mso-position-vertical-relative:page;rotation:21626880f;z-index:2520494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08" o:spid="_x0000_s1408" o:spt="136" type="#_x0000_t136" style="position:absolute;left:0pt;margin-left:493.25pt;margin-top:49.15pt;height:18.75pt;width:99.4pt;mso-position-horizontal-relative:page;mso-position-vertical-relative:page;rotation:21626880f;z-index:2520504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09" o:spid="_x0000_s1409" o:spt="136" type="#_x0000_t136" style="position:absolute;left:0pt;margin-left:391.9pt;margin-top:288.1pt;height:18.85pt;width:119.4pt;mso-position-horizontal-relative:page;mso-position-vertical-relative:page;rotation:21626880f;z-index:2520514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39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10" o:spid="_x0000_s1410" o:spt="202" type="#_x0000_t202" style="position:absolute;left:0pt;margin-left:293.3pt;margin-top:827.85pt;height:7.15pt;width:19.15pt;mso-position-horizontal-relative:page;mso-position-vertical-relative:page;z-index:252056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11" o:spid="_x0000_s1411" o:spt="136" type="#_x0000_t136" style="position:absolute;left:0pt;margin-left:-13.05pt;margin-top:288.1pt;height:18.85pt;width:119.4pt;mso-position-horizontal-relative:page;mso-position-vertical-relative:page;rotation:21626880f;z-index:2520535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12" o:spid="_x0000_s1412" o:spt="136" type="#_x0000_t136" style="position:absolute;left:0pt;margin-left:391.9pt;margin-top:288.1pt;height:18.85pt;width:119.4pt;mso-position-horizontal-relative:page;mso-position-vertical-relative:page;rotation:21626880f;z-index:2520545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13" o:spid="_x0000_s1413" o:spt="136" type="#_x0000_t136" style="position:absolute;left:0pt;margin-left:493.25pt;margin-top:49.15pt;height:18.75pt;width:99.4pt;mso-position-horizontal-relative:page;mso-position-vertical-relative:page;rotation:21626880f;z-index:2520555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40" w:type="default"/>
          <w:pgSz w:w="11900" w:h="16840"/>
          <w:pgMar w:top="610" w:right="86" w:bottom="312" w:left="0" w:header="359" w:footer="136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14" o:spid="_x0000_s1414" o:spt="202" type="#_x0000_t202" style="position:absolute;left:0pt;margin-left:293.3pt;margin-top:827.85pt;height:7.15pt;width:19.15pt;mso-position-horizontal-relative:page;mso-position-vertical-relative:page;z-index:252060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15" o:spid="_x0000_s1415" o:spt="136" type="#_x0000_t136" style="position:absolute;left:0pt;margin-left:391.9pt;margin-top:288.1pt;height:18.85pt;width:119.4pt;mso-position-horizontal-relative:page;mso-position-vertical-relative:page;rotation:21626880f;z-index:2520576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16" o:spid="_x0000_s1416" o:spt="136" type="#_x0000_t136" style="position:absolute;left:0pt;margin-left:493.25pt;margin-top:49.15pt;height:18.75pt;width:99.4pt;mso-position-horizontal-relative:page;mso-position-vertical-relative:page;rotation:21626880f;z-index:2520586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17" o:spid="_x0000_s1417" o:spt="136" type="#_x0000_t136" style="position:absolute;left:0pt;margin-left:-13.05pt;margin-top:288.1pt;height:18.85pt;width:119.4pt;mso-position-horizontal-relative:page;mso-position-vertical-relative:page;rotation:21626880f;z-index:2520596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41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18" o:spid="_x0000_s1418" o:spt="202" type="#_x0000_t202" style="position:absolute;left:0pt;margin-left:293.3pt;margin-top:827.85pt;height:7.15pt;width:19.15pt;mso-position-horizontal-relative:page;mso-position-vertical-relative:page;z-index:252064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19" o:spid="_x0000_s1419" o:spt="136" type="#_x0000_t136" style="position:absolute;left:0pt;margin-left:493.25pt;margin-top:49.15pt;height:18.75pt;width:99.4pt;mso-position-horizontal-relative:page;mso-position-vertical-relative:page;rotation:21626880f;z-index:2520616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20" o:spid="_x0000_s1420" o:spt="136" type="#_x0000_t136" style="position:absolute;left:0pt;margin-left:-13.05pt;margin-top:288.1pt;height:18.85pt;width:119.4pt;mso-position-horizontal-relative:page;mso-position-vertical-relative:page;rotation:21626880f;z-index:2520627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21" o:spid="_x0000_s1421" o:spt="136" type="#_x0000_t136" style="position:absolute;left:0pt;margin-left:391.9pt;margin-top:288.1pt;height:18.85pt;width:119.4pt;mso-position-horizontal-relative:page;mso-position-vertical-relative:page;rotation:21626880f;z-index:2520637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42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22" o:spid="_x0000_s1422" o:spt="202" type="#_x0000_t202" style="position:absolute;left:0pt;margin-left:293.3pt;margin-top:827.85pt;height:7.15pt;width:19.15pt;mso-position-horizontal-relative:page;mso-position-vertical-relative:page;z-index:2520688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23" o:spid="_x0000_s1423" o:spt="136" type="#_x0000_t136" style="position:absolute;left:0pt;margin-left:493.25pt;margin-top:49.15pt;height:18.75pt;width:99.4pt;mso-position-horizontal-relative:page;mso-position-vertical-relative:page;rotation:21626880f;z-index:2520657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24" o:spid="_x0000_s1424" o:spt="136" type="#_x0000_t136" style="position:absolute;left:0pt;margin-left:391.9pt;margin-top:288.1pt;height:18.85pt;width:119.4pt;mso-position-horizontal-relative:page;mso-position-vertical-relative:page;rotation:21626880f;z-index:2520668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25" o:spid="_x0000_s1425" o:spt="136" type="#_x0000_t136" style="position:absolute;left:0pt;margin-left:-13.05pt;margin-top:288.1pt;height:18.85pt;width:119.4pt;mso-position-horizontal-relative:page;mso-position-vertical-relative:page;rotation:21626880f;z-index:2520678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43" w:type="default"/>
          <w:pgSz w:w="11900" w:h="16840"/>
          <w:pgMar w:top="610" w:right="86" w:bottom="312" w:left="0" w:header="359" w:footer="133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26" o:spid="_x0000_s1426" o:spt="202" type="#_x0000_t202" style="position:absolute;left:0pt;margin-left:293.3pt;margin-top:827.85pt;height:7.15pt;width:19.15pt;mso-position-horizontal-relative:page;mso-position-vertical-relative:page;z-index:252072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27" o:spid="_x0000_s1427" o:spt="136" type="#_x0000_t136" style="position:absolute;left:0pt;margin-left:391.9pt;margin-top:288.1pt;height:18.85pt;width:119.4pt;mso-position-horizontal-relative:page;mso-position-vertical-relative:page;rotation:21626880f;z-index:2520698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28" o:spid="_x0000_s1428" o:spt="136" type="#_x0000_t136" style="position:absolute;left:0pt;margin-left:-13.05pt;margin-top:288.1pt;height:18.85pt;width:119.4pt;mso-position-horizontal-relative:page;mso-position-vertical-relative:page;rotation:21626880f;z-index:2520709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29" o:spid="_x0000_s1429" o:spt="136" type="#_x0000_t136" style="position:absolute;left:0pt;margin-left:493.25pt;margin-top:49.15pt;height:18.75pt;width:99.4pt;mso-position-horizontal-relative:page;mso-position-vertical-relative:page;rotation:21626880f;z-index:2520719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44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30" o:spid="_x0000_s1430" o:spt="202" type="#_x0000_t202" style="position:absolute;left:0pt;margin-left:293.3pt;margin-top:827.85pt;height:7.15pt;width:19.15pt;mso-position-horizontal-relative:page;mso-position-vertical-relative:page;z-index:252077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31" o:spid="_x0000_s1431" o:spt="136" type="#_x0000_t136" style="position:absolute;left:0pt;margin-left:391.9pt;margin-top:288.1pt;height:18.85pt;width:119.4pt;mso-position-horizontal-relative:page;mso-position-vertical-relative:page;rotation:21626880f;z-index:2520739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32" o:spid="_x0000_s1432" o:spt="136" type="#_x0000_t136" style="position:absolute;left:0pt;margin-left:-13.05pt;margin-top:288.1pt;height:18.85pt;width:119.4pt;mso-position-horizontal-relative:page;mso-position-vertical-relative:page;rotation:21626880f;z-index:2520750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33" o:spid="_x0000_s1433" o:spt="136" type="#_x0000_t136" style="position:absolute;left:0pt;margin-left:493.25pt;margin-top:49.15pt;height:18.75pt;width:99.4pt;mso-position-horizontal-relative:page;mso-position-vertical-relative:page;rotation:21626880f;z-index:2520760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45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34" o:spid="_x0000_s1434" o:spt="202" type="#_x0000_t202" style="position:absolute;left:0pt;margin-left:293.3pt;margin-top:827.85pt;height:7.15pt;width:19.15pt;mso-position-horizontal-relative:page;mso-position-vertical-relative:page;z-index:2520811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24" o:spid="_x0000_s1024" o:spt="136" type="#_x0000_t136" style="position:absolute;left:0pt;margin-left:493.25pt;margin-top:49.15pt;height:18.75pt;width:99.4pt;mso-position-horizontal-relative:page;mso-position-vertical-relative:page;rotation:21626880f;z-index:2520780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35" o:spid="_x0000_s1435" o:spt="136" type="#_x0000_t136" style="position:absolute;left:0pt;margin-left:-13.05pt;margin-top:288.1pt;height:18.85pt;width:119.4pt;mso-position-horizontal-relative:page;mso-position-vertical-relative:page;rotation:21626880f;z-index:2520791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36" o:spid="_x0000_s1436" o:spt="136" type="#_x0000_t136" style="position:absolute;left:0pt;margin-left:391.9pt;margin-top:288.1pt;height:18.85pt;width:119.4pt;mso-position-horizontal-relative:page;mso-position-vertical-relative:page;rotation:21626880f;z-index:2520801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46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37" o:spid="_x0000_s1437" o:spt="202" type="#_x0000_t202" style="position:absolute;left:0pt;margin-left:293.3pt;margin-top:827.85pt;height:7.15pt;width:19.15pt;mso-position-horizontal-relative:page;mso-position-vertical-relative:page;z-index:2520852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38" o:spid="_x0000_s1438" o:spt="136" type="#_x0000_t136" style="position:absolute;left:0pt;margin-left:391.9pt;margin-top:288.1pt;height:18.85pt;width:119.4pt;mso-position-horizontal-relative:page;mso-position-vertical-relative:page;rotation:21626880f;z-index:2520821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39" o:spid="_x0000_s1439" o:spt="136" type="#_x0000_t136" style="position:absolute;left:0pt;margin-left:-13.05pt;margin-top:288.1pt;height:18.85pt;width:119.4pt;mso-position-horizontal-relative:page;mso-position-vertical-relative:page;rotation:21626880f;z-index:2520832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40" o:spid="_x0000_s1440" o:spt="136" type="#_x0000_t136" style="position:absolute;left:0pt;margin-left:493.25pt;margin-top:49.15pt;height:18.75pt;width:99.4pt;mso-position-horizontal-relative:page;mso-position-vertical-relative:page;rotation:21626880f;z-index:2520842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47" w:type="default"/>
          <w:pgSz w:w="11900" w:h="16840"/>
          <w:pgMar w:top="610" w:right="86" w:bottom="312" w:left="0" w:header="359" w:footer="134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41" o:spid="_x0000_s1441" o:spt="202" type="#_x0000_t202" style="position:absolute;left:0pt;margin-left:293.3pt;margin-top:827.85pt;height:7.15pt;width:19.15pt;mso-position-horizontal-relative:page;mso-position-vertical-relative:page;z-index:252089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42" o:spid="_x0000_s1442" o:spt="136" type="#_x0000_t136" style="position:absolute;left:0pt;margin-left:391.9pt;margin-top:288.1pt;height:18.85pt;width:119.4pt;mso-position-horizontal-relative:page;mso-position-vertical-relative:page;rotation:21626880f;z-index:2520862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43" o:spid="_x0000_s1443" o:spt="136" type="#_x0000_t136" style="position:absolute;left:0pt;margin-left:493.25pt;margin-top:49.15pt;height:18.75pt;width:99.4pt;mso-position-horizontal-relative:page;mso-position-vertical-relative:page;rotation:21626880f;z-index:2520872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44" o:spid="_x0000_s1444" o:spt="136" type="#_x0000_t136" style="position:absolute;left:0pt;margin-left:-13.05pt;margin-top:288.1pt;height:18.85pt;width:119.4pt;mso-position-horizontal-relative:page;mso-position-vertical-relative:page;rotation:21626880f;z-index:2520883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48" w:type="default"/>
          <w:pgSz w:w="11900" w:h="16840"/>
          <w:pgMar w:top="610" w:right="86" w:bottom="312" w:left="0" w:header="359" w:footer="134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45" o:spid="_x0000_s1445" o:spt="202" type="#_x0000_t202" style="position:absolute;left:0pt;margin-left:293.3pt;margin-top:827.85pt;height:7.15pt;width:19.15pt;mso-position-horizontal-relative:page;mso-position-vertical-relative:page;z-index:252093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46" o:spid="_x0000_s1446" o:spt="136" type="#_x0000_t136" style="position:absolute;left:0pt;margin-left:493.25pt;margin-top:49.15pt;height:18.75pt;width:99.4pt;mso-position-horizontal-relative:page;mso-position-vertical-relative:page;rotation:21626880f;z-index:2520903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47" o:spid="_x0000_s1447" o:spt="136" type="#_x0000_t136" style="position:absolute;left:0pt;margin-left:-13.05pt;margin-top:288.1pt;height:18.85pt;width:119.4pt;mso-position-horizontal-relative:page;mso-position-vertical-relative:page;rotation:21626880f;z-index:2520913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48" o:spid="_x0000_s1448" o:spt="136" type="#_x0000_t136" style="position:absolute;left:0pt;margin-left:391.9pt;margin-top:288.1pt;height:18.85pt;width:119.4pt;mso-position-horizontal-relative:page;mso-position-vertical-relative:page;rotation:21626880f;z-index:2520924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49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49" o:spid="_x0000_s1449" o:spt="202" type="#_x0000_t202" style="position:absolute;left:0pt;margin-left:293.3pt;margin-top:827.85pt;height:7.15pt;width:19.15pt;mso-position-horizontal-relative:page;mso-position-vertical-relative:page;z-index:252097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50" o:spid="_x0000_s1450" o:spt="136" type="#_x0000_t136" style="position:absolute;left:0pt;margin-left:-13.05pt;margin-top:288.1pt;height:18.85pt;width:119.4pt;mso-position-horizontal-relative:page;mso-position-vertical-relative:page;rotation:21626880f;z-index:2520944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51" o:spid="_x0000_s1451" o:spt="136" type="#_x0000_t136" style="position:absolute;left:0pt;margin-left:391.9pt;margin-top:288.1pt;height:18.85pt;width:119.4pt;mso-position-horizontal-relative:page;mso-position-vertical-relative:page;rotation:21626880f;z-index:2520954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52" o:spid="_x0000_s1452" o:spt="136" type="#_x0000_t136" style="position:absolute;left:0pt;margin-left:493.25pt;margin-top:49.15pt;height:18.75pt;width:99.4pt;mso-position-horizontal-relative:page;mso-position-vertical-relative:page;rotation:21626880f;z-index:2520965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50" w:type="default"/>
          <w:pgSz w:w="11900" w:h="16840"/>
          <w:pgMar w:top="610" w:right="86" w:bottom="312" w:left="0" w:header="359" w:footer="136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53" o:spid="_x0000_s1453" o:spt="202" type="#_x0000_t202" style="position:absolute;left:0pt;margin-left:293.3pt;margin-top:827.85pt;height:7.15pt;width:19.15pt;mso-position-horizontal-relative:page;mso-position-vertical-relative:page;z-index:2521016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54" o:spid="_x0000_s1454" o:spt="136" type="#_x0000_t136" style="position:absolute;left:0pt;margin-left:493.25pt;margin-top:49.15pt;height:18.75pt;width:99.4pt;mso-position-horizontal-relative:page;mso-position-vertical-relative:page;rotation:21626880f;z-index:2520985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55" o:spid="_x0000_s1455" o:spt="136" type="#_x0000_t136" style="position:absolute;left:0pt;margin-left:-13.05pt;margin-top:288.1pt;height:18.85pt;width:119.4pt;mso-position-horizontal-relative:page;mso-position-vertical-relative:page;rotation:21626880f;z-index:2520995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56" o:spid="_x0000_s1456" o:spt="136" type="#_x0000_t136" style="position:absolute;left:0pt;margin-left:391.9pt;margin-top:288.1pt;height:18.85pt;width:119.4pt;mso-position-horizontal-relative:page;mso-position-vertical-relative:page;rotation:21626880f;z-index:2521006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51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57" o:spid="_x0000_s1457" o:spt="202" type="#_x0000_t202" style="position:absolute;left:0pt;margin-left:293.3pt;margin-top:827.85pt;height:7.15pt;width:19.15pt;mso-position-horizontal-relative:page;mso-position-vertical-relative:page;z-index:2521057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58" o:spid="_x0000_s1458" o:spt="136" type="#_x0000_t136" style="position:absolute;left:0pt;margin-left:-13.05pt;margin-top:288.1pt;height:18.85pt;width:119.4pt;mso-position-horizontal-relative:page;mso-position-vertical-relative:page;rotation:21626880f;z-index:2521026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59" o:spid="_x0000_s1459" o:spt="136" type="#_x0000_t136" style="position:absolute;left:0pt;margin-left:391.9pt;margin-top:288.1pt;height:18.85pt;width:119.4pt;mso-position-horizontal-relative:page;mso-position-vertical-relative:page;rotation:21626880f;z-index:2521036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60" o:spid="_x0000_s1460" o:spt="136" type="#_x0000_t136" style="position:absolute;left:0pt;margin-left:493.25pt;margin-top:49.15pt;height:18.75pt;width:99.4pt;mso-position-horizontal-relative:page;mso-position-vertical-relative:page;rotation:21626880f;z-index:2521047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84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4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52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61" o:spid="_x0000_s1461" o:spt="202" type="#_x0000_t202" style="position:absolute;left:0pt;margin-left:293.3pt;margin-top:827.85pt;height:7.15pt;width:19.15pt;mso-position-horizontal-relative:page;mso-position-vertical-relative:page;z-index:2521098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62" o:spid="_x0000_s1462" o:spt="136" type="#_x0000_t136" style="position:absolute;left:0pt;margin-left:493.25pt;margin-top:49.15pt;height:18.75pt;width:99.4pt;mso-position-horizontal-relative:page;mso-position-vertical-relative:page;rotation:21626880f;z-index:2521067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63" o:spid="_x0000_s1463" o:spt="136" type="#_x0000_t136" style="position:absolute;left:0pt;margin-left:391.9pt;margin-top:288.1pt;height:18.85pt;width:119.4pt;mso-position-horizontal-relative:page;mso-position-vertical-relative:page;rotation:21626880f;z-index:2521077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64" o:spid="_x0000_s1464" o:spt="136" type="#_x0000_t136" style="position:absolute;left:0pt;margin-left:-13.05pt;margin-top:288.1pt;height:18.85pt;width:119.4pt;mso-position-horizontal-relative:page;mso-position-vertical-relative:page;rotation:21626880f;z-index:2521088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86" name="IM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 286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53" w:type="default"/>
          <w:pgSz w:w="11900" w:h="16840"/>
          <w:pgMar w:top="610" w:right="86" w:bottom="312" w:left="0" w:header="359" w:footer="133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65" o:spid="_x0000_s1465" o:spt="202" type="#_x0000_t202" style="position:absolute;left:0pt;margin-left:293.3pt;margin-top:827.85pt;height:7.15pt;width:19.15pt;mso-position-horizontal-relative:page;mso-position-vertical-relative:page;z-index:2521139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66" o:spid="_x0000_s1466" o:spt="136" type="#_x0000_t136" style="position:absolute;left:0pt;margin-left:493.25pt;margin-top:49.15pt;height:18.75pt;width:99.4pt;mso-position-horizontal-relative:page;mso-position-vertical-relative:page;rotation:21626880f;z-index:2521108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67" o:spid="_x0000_s1467" o:spt="136" type="#_x0000_t136" style="position:absolute;left:0pt;margin-left:391.9pt;margin-top:288.1pt;height:18.85pt;width:119.4pt;mso-position-horizontal-relative:page;mso-position-vertical-relative:page;rotation:21626880f;z-index:2521118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68" o:spid="_x0000_s1468" o:spt="136" type="#_x0000_t136" style="position:absolute;left:0pt;margin-left:-13.05pt;margin-top:288.1pt;height:18.85pt;width:119.4pt;mso-position-horizontal-relative:page;mso-position-vertical-relative:page;rotation:21626880f;z-index:2521128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54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69" o:spid="_x0000_s1469" o:spt="202" type="#_x0000_t202" style="position:absolute;left:0pt;margin-left:293.3pt;margin-top:827.85pt;height:7.15pt;width:19.15pt;mso-position-horizontal-relative:page;mso-position-vertical-relative:page;z-index:2521180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70" o:spid="_x0000_s1470" o:spt="136" type="#_x0000_t136" style="position:absolute;left:0pt;margin-left:493.25pt;margin-top:49.15pt;height:18.75pt;width:99.4pt;mso-position-horizontal-relative:page;mso-position-vertical-relative:page;rotation:21626880f;z-index:2521149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71" o:spid="_x0000_s1471" o:spt="136" type="#_x0000_t136" style="position:absolute;left:0pt;margin-left:-13.05pt;margin-top:288.1pt;height:18.85pt;width:119.4pt;mso-position-horizontal-relative:page;mso-position-vertical-relative:page;rotation:21626880f;z-index:2521159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72" o:spid="_x0000_s1472" o:spt="136" type="#_x0000_t136" style="position:absolute;left:0pt;margin-left:391.9pt;margin-top:288.1pt;height:18.85pt;width:119.4pt;mso-position-horizontal-relative:page;mso-position-vertical-relative:page;rotation:21626880f;z-index:2521169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55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73" o:spid="_x0000_s1473" o:spt="202" type="#_x0000_t202" style="position:absolute;left:0pt;margin-left:293.3pt;margin-top:827.85pt;height:7.15pt;width:19.15pt;mso-position-horizontal-relative:page;mso-position-vertical-relative:page;z-index:252122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74" o:spid="_x0000_s1474" o:spt="136" type="#_x0000_t136" style="position:absolute;left:0pt;margin-left:493.25pt;margin-top:49.15pt;height:18.75pt;width:99.4pt;mso-position-horizontal-relative:page;mso-position-vertical-relative:page;rotation:21626880f;z-index:2521190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75" o:spid="_x0000_s1475" o:spt="136" type="#_x0000_t136" style="position:absolute;left:0pt;margin-left:-13.05pt;margin-top:288.1pt;height:18.85pt;width:119.4pt;mso-position-horizontal-relative:page;mso-position-vertical-relative:page;rotation:21626880f;z-index:2521200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76" o:spid="_x0000_s1476" o:spt="136" type="#_x0000_t136" style="position:absolute;left:0pt;margin-left:391.9pt;margin-top:288.1pt;height:18.85pt;width:119.4pt;mso-position-horizontal-relative:page;mso-position-vertical-relative:page;rotation:21626880f;z-index:2521210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56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77" o:spid="_x0000_s1477" o:spt="202" type="#_x0000_t202" style="position:absolute;left:0pt;margin-left:293.3pt;margin-top:827.85pt;height:7.15pt;width:19.15pt;mso-position-horizontal-relative:page;mso-position-vertical-relative:page;z-index:252126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78" o:spid="_x0000_s1478" o:spt="136" type="#_x0000_t136" style="position:absolute;left:0pt;margin-left:493.25pt;margin-top:49.15pt;height:18.75pt;width:99.4pt;mso-position-horizontal-relative:page;mso-position-vertical-relative:page;rotation:21626880f;z-index:2521231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79" o:spid="_x0000_s1479" o:spt="136" type="#_x0000_t136" style="position:absolute;left:0pt;margin-left:391.9pt;margin-top:288.1pt;height:18.85pt;width:119.4pt;mso-position-horizontal-relative:page;mso-position-vertical-relative:page;rotation:21626880f;z-index:2521241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80" o:spid="_x0000_s1480" o:spt="136" type="#_x0000_t136" style="position:absolute;left:0pt;margin-left:-13.05pt;margin-top:288.1pt;height:18.85pt;width:119.4pt;mso-position-horizontal-relative:page;mso-position-vertical-relative:page;rotation:21626880f;z-index:2521251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57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81" o:spid="_x0000_s1481" o:spt="202" type="#_x0000_t202" style="position:absolute;left:0pt;margin-left:293.3pt;margin-top:827.85pt;height:7.15pt;width:19.15pt;mso-position-horizontal-relative:page;mso-position-vertical-relative:page;z-index:2521303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82" o:spid="_x0000_s1482" o:spt="136" type="#_x0000_t136" style="position:absolute;left:0pt;margin-left:-13.05pt;margin-top:288.1pt;height:18.85pt;width:119.4pt;mso-position-horizontal-relative:page;mso-position-vertical-relative:page;rotation:21626880f;z-index:2521272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83" o:spid="_x0000_s1483" o:spt="136" type="#_x0000_t136" style="position:absolute;left:0pt;margin-left:391.9pt;margin-top:288.1pt;height:18.85pt;width:119.4pt;mso-position-horizontal-relative:page;mso-position-vertical-relative:page;rotation:21626880f;z-index:2521282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84" o:spid="_x0000_s1484" o:spt="136" type="#_x0000_t136" style="position:absolute;left:0pt;margin-left:493.25pt;margin-top:49.15pt;height:18.75pt;width:99.4pt;mso-position-horizontal-relative:page;mso-position-vertical-relative:page;rotation:21626880f;z-index:2521292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58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85" o:spid="_x0000_s1485" o:spt="202" type="#_x0000_t202" style="position:absolute;left:0pt;margin-left:293.3pt;margin-top:827.85pt;height:7.15pt;width:19.15pt;mso-position-horizontal-relative:page;mso-position-vertical-relative:page;z-index:2521344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86" o:spid="_x0000_s1486" o:spt="136" type="#_x0000_t136" style="position:absolute;left:0pt;margin-left:493.25pt;margin-top:49.15pt;height:18.75pt;width:99.4pt;mso-position-horizontal-relative:page;mso-position-vertical-relative:page;rotation:21626880f;z-index:2521313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87" o:spid="_x0000_s1487" o:spt="136" type="#_x0000_t136" style="position:absolute;left:0pt;margin-left:-13.05pt;margin-top:288.1pt;height:18.85pt;width:119.4pt;mso-position-horizontal-relative:page;mso-position-vertical-relative:page;rotation:21626880f;z-index:2521323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88" o:spid="_x0000_s1488" o:spt="136" type="#_x0000_t136" style="position:absolute;left:0pt;margin-left:391.9pt;margin-top:288.1pt;height:18.85pt;width:119.4pt;mso-position-horizontal-relative:page;mso-position-vertical-relative:page;rotation:21626880f;z-index:2521333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98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59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89" o:spid="_x0000_s1489" o:spt="202" type="#_x0000_t202" style="position:absolute;left:0pt;margin-left:293.3pt;margin-top:827.85pt;height:7.15pt;width:19.15pt;mso-position-horizontal-relative:page;mso-position-vertical-relative:page;z-index:2521384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490" o:spid="_x0000_s1490" o:spt="136" type="#_x0000_t136" style="position:absolute;left:0pt;margin-left:493.25pt;margin-top:49.15pt;height:18.75pt;width:99.4pt;mso-position-horizontal-relative:page;mso-position-vertical-relative:page;rotation:21626880f;z-index:2521354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TSong;font-size:8pt;v-text-align:center;"/>
          </v:shape>
        </w:pict>
      </w:r>
      <w:r>
        <w:pict>
          <v:shape id="_x0000_s1491" o:spid="_x0000_s1491" o:spt="136" type="#_x0000_t136" style="position:absolute;left:0pt;margin-left:-13.05pt;margin-top:288.1pt;height:18.85pt;width:119.4pt;mso-position-horizontal-relative:page;mso-position-vertical-relative:page;rotation:21626880f;z-index:2521364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492" o:spid="_x0000_s1492" o:spt="136" type="#_x0000_t136" style="position:absolute;left:0pt;margin-left:391.9pt;margin-top:288.1pt;height:18.85pt;width:119.4pt;mso-position-horizontal-relative:page;mso-position-vertical-relative:page;rotation:21626880f;z-index:2521374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>
      <w:pPr>
        <w:spacing w:line="6662" w:lineRule="exact"/>
        <w:ind w:firstLine="1170"/>
      </w:pP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r:id="rId160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362" w:lineRule="auto"/>
        <w:rPr>
          <w:rFonts w:ascii="Arial"/>
          <w:sz w:val="21"/>
        </w:rPr>
      </w:pPr>
      <w:r>
        <w:pict>
          <v:shape id="_x0000_s1493" o:spid="_x0000_s1493" o:spt="202" type="#_x0000_t202" style="position:absolute;left:0pt;margin-left:293.3pt;margin-top:827.85pt;height:7.15pt;width:19.15pt;mso-position-horizontal-relative:page;mso-position-vertical-relative:page;z-index:2521395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1" w:line="432" w:lineRule="exact"/>
        <w:ind w:left="12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position w:val="13"/>
          <w:sz w:val="25"/>
          <w:szCs w:val="25"/>
        </w:rPr>
        <w:t>十一、国有资产占有使用情况</w:t>
      </w:r>
    </w:p>
    <w:p>
      <w:pPr>
        <w:spacing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>
      <w:pPr>
        <w:spacing w:before="276" w:line="577" w:lineRule="exact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24"/>
          <w:sz w:val="25"/>
          <w:szCs w:val="25"/>
        </w:rPr>
        <w:t>截止2022年底，我单位资产管理系统账面共登记车辆0辆。</w:t>
      </w:r>
    </w:p>
    <w:p>
      <w:pPr>
        <w:spacing w:before="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>
      <w:pPr>
        <w:spacing w:before="272" w:line="433" w:lineRule="exact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截止2022年底，我单位资产管理系统中共登记的各类房屋建筑面积合计</w:t>
      </w:r>
    </w:p>
    <w:p>
      <w:pPr>
        <w:spacing w:before="1" w:line="223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13425.46平方米。</w:t>
      </w:r>
    </w:p>
    <w:p>
      <w:pPr>
        <w:spacing w:before="273"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>
      <w:pPr>
        <w:spacing w:before="273" w:line="433" w:lineRule="exact"/>
        <w:ind w:left="18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单位现有价值50万元以上通用设备0台(套)，价值0万元;单位价值100万元以上</w:t>
      </w:r>
    </w:p>
    <w:p>
      <w:pPr>
        <w:spacing w:line="222" w:lineRule="auto"/>
        <w:ind w:left="13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专用设备0台(套)，价值0万元。</w:t>
      </w:r>
    </w:p>
    <w:p>
      <w:pPr>
        <w:spacing w:before="275" w:line="222" w:lineRule="auto"/>
        <w:ind w:left="12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>
      <w:pPr>
        <w:spacing w:before="131" w:line="576" w:lineRule="exact"/>
        <w:ind w:left="1821"/>
        <w:rPr>
          <w:rFonts w:ascii="楷体" w:hAnsi="楷体" w:eastAsia="楷体" w:cs="楷体"/>
          <w:sz w:val="25"/>
          <w:szCs w:val="25"/>
        </w:rPr>
      </w:pPr>
      <w:r>
        <w:rPr>
          <w:rFonts w:ascii="楷体" w:hAnsi="楷体" w:eastAsia="楷体" w:cs="楷体"/>
          <w:spacing w:val="-1"/>
          <w:position w:val="24"/>
          <w:sz w:val="25"/>
          <w:szCs w:val="25"/>
        </w:rPr>
        <w:t>（一）政府购买服务指导性目录</w:t>
      </w:r>
    </w:p>
    <w:p>
      <w:pPr>
        <w:spacing w:before="1" w:line="226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>
      <w:pPr>
        <w:spacing w:before="269" w:line="576" w:lineRule="exact"/>
        <w:ind w:left="1821"/>
        <w:rPr>
          <w:rFonts w:ascii="楷体" w:hAnsi="楷体" w:eastAsia="楷体" w:cs="楷体"/>
          <w:sz w:val="25"/>
          <w:szCs w:val="25"/>
        </w:rPr>
      </w:pPr>
      <w:r>
        <w:rPr>
          <w:rFonts w:ascii="楷体" w:hAnsi="楷体" w:eastAsia="楷体" w:cs="楷体"/>
          <w:spacing w:val="-4"/>
          <w:position w:val="24"/>
          <w:sz w:val="25"/>
          <w:szCs w:val="25"/>
        </w:rPr>
        <w:t>（二）其他</w:t>
      </w:r>
    </w:p>
    <w:p>
      <w:pPr>
        <w:spacing w:before="1" w:line="226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>
      <w:pPr>
        <w:spacing w:line="226" w:lineRule="auto"/>
        <w:rPr>
          <w:rFonts w:ascii="仿宋" w:hAnsi="仿宋" w:eastAsia="仿宋" w:cs="仿宋"/>
          <w:sz w:val="25"/>
          <w:szCs w:val="25"/>
        </w:rPr>
        <w:sectPr>
          <w:headerReference r:id="rId161" w:type="default"/>
          <w:footerReference r:id="rId162" w:type="default"/>
          <w:pgSz w:w="11900" w:h="16840"/>
          <w:pgMar w:top="610" w:right="86" w:bottom="312" w:left="0" w:header="359" w:footer="135" w:gutter="0"/>
          <w:cols w:space="720" w:num="1"/>
        </w:sectPr>
      </w:pPr>
    </w:p>
    <w:p>
      <w:pPr>
        <w:spacing w:line="290" w:lineRule="auto"/>
        <w:rPr>
          <w:rFonts w:ascii="Arial"/>
          <w:sz w:val="21"/>
        </w:rPr>
      </w:pPr>
      <w:r>
        <w:pict>
          <v:shape id="_x0000_s1494" o:spid="_x0000_s1494" o:spt="202" type="#_x0000_t202" style="position:absolute;left:0pt;margin-left:293.3pt;margin-top:827.85pt;height:7.15pt;width:19.15pt;mso-position-horizontal-relative:page;mso-position-vertical-relative:page;z-index:2521405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</w:pP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华文宋体" w:hAnsi="华文宋体" w:eastAsia="华文宋体" w:cs="华文宋体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华文宋体" w:hAnsi="华文宋体" w:eastAsia="华文宋体" w:cs="华文宋体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1" w:line="223" w:lineRule="auto"/>
        <w:ind w:left="487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>
      <w:pPr>
        <w:spacing w:before="202" w:line="432" w:lineRule="exact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position w:val="13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position w:val="13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成日常工作任务而发生的人员支出</w:t>
      </w:r>
    </w:p>
    <w:p>
      <w:pPr>
        <w:spacing w:line="224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>
      <w:pPr>
        <w:spacing w:before="127" w:line="433" w:lineRule="exact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position w:val="13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position w:val="13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定行政任务和事业发展目标所发生</w:t>
      </w:r>
    </w:p>
    <w:p>
      <w:pPr>
        <w:spacing w:line="225" w:lineRule="auto"/>
        <w:ind w:left="13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>
      <w:pPr>
        <w:spacing w:before="127" w:line="432" w:lineRule="exact"/>
        <w:ind w:left="18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position w:val="13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指省直部门用财政拨款安排的因公出国（境）费用、公务</w:t>
      </w:r>
    </w:p>
    <w:p>
      <w:pPr>
        <w:spacing w:line="221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用车购置及运行费和公务接待费。其中：因公出国（境）费用反映单位公务出国</w:t>
      </w:r>
    </w:p>
    <w:p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>
      <w:pPr>
        <w:spacing w:before="130" w:line="432" w:lineRule="exact"/>
        <w:ind w:left="133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position w:val="13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position w:val="13"/>
          <w:sz w:val="25"/>
          <w:szCs w:val="25"/>
        </w:rPr>
        <w:t>）；</w:t>
      </w:r>
      <w:r>
        <w:rPr>
          <w:rFonts w:ascii="仿宋" w:hAnsi="仿宋" w:eastAsia="仿宋" w:cs="仿宋"/>
          <w:position w:val="13"/>
          <w:sz w:val="25"/>
          <w:szCs w:val="25"/>
        </w:rPr>
        <w:t>公务用车</w:t>
      </w:r>
    </w:p>
    <w:p>
      <w:pPr>
        <w:spacing w:line="221" w:lineRule="auto"/>
        <w:ind w:left="13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运行维护费反映单位按规定保留的公务用车燃料费、维修费、过路过桥费、保险</w:t>
      </w:r>
    </w:p>
    <w:p>
      <w:pPr>
        <w:spacing w:before="133" w:line="432" w:lineRule="exact"/>
        <w:ind w:left="13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费、安全奖励费用等支出；公务接待费反映机关和参公事业单位按规定开支的各类</w:t>
      </w:r>
    </w:p>
    <w:p>
      <w:pPr>
        <w:spacing w:line="223" w:lineRule="auto"/>
        <w:ind w:left="13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>
      <w:pPr>
        <w:spacing w:before="130" w:line="432" w:lineRule="exact"/>
        <w:ind w:left="181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position w:val="13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指行政单位和参照公务员法管理的事业单位使用财政拨款</w:t>
      </w:r>
    </w:p>
    <w:p>
      <w:pPr>
        <w:spacing w:before="2" w:line="223" w:lineRule="auto"/>
        <w:ind w:left="13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>
      <w:pPr>
        <w:spacing w:before="128" w:line="433" w:lineRule="exact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position w:val="13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根据我国现行政策规定，政府购买服务，是指充分发挥市</w:t>
      </w:r>
    </w:p>
    <w:p>
      <w:pPr>
        <w:spacing w:before="1" w:line="221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场机制作用，将国家机关属于自身职责范围且适合通过市场化方式提供的服务事</w:t>
      </w:r>
    </w:p>
    <w:p>
      <w:pPr>
        <w:spacing w:before="131" w:line="433" w:lineRule="exact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项，按照政府采购方式和程序，交由符合条件的服务供应商承担，并根据服务数量</w:t>
      </w:r>
    </w:p>
    <w:p>
      <w:pPr>
        <w:spacing w:line="222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>
      <w:pPr>
        <w:spacing w:before="131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>
      <w:pPr>
        <w:spacing w:before="166" w:line="432" w:lineRule="exact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专指教育收费，包括目前在财政专户管理的高中以上学费、住宿费，高校委托</w:t>
      </w:r>
    </w:p>
    <w:p>
      <w:pPr>
        <w:spacing w:before="1" w:line="222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培养费，党校收费，教育考试考务费，函大、电大、夜大及短训班培训费等。</w:t>
      </w:r>
    </w:p>
    <w:p>
      <w:pPr>
        <w:spacing w:before="167" w:line="432" w:lineRule="exact"/>
        <w:ind w:left="18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position w:val="13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position w:val="13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金以外的资金，包括事</w:t>
      </w:r>
    </w:p>
    <w:p>
      <w:pPr>
        <w:spacing w:before="1" w:line="222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业收入、事业单位经营收入、上级补助收入、附属单位上缴收入、其他收入。</w:t>
      </w:r>
    </w:p>
    <w:p>
      <w:pPr>
        <w:spacing w:before="130" w:line="433" w:lineRule="exact"/>
        <w:ind w:left="180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position w:val="13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position w:val="13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按原规定用途继续使用的</w:t>
      </w:r>
    </w:p>
    <w:p>
      <w:pPr>
        <w:spacing w:line="225" w:lineRule="auto"/>
        <w:ind w:left="131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>
      <w:pPr>
        <w:spacing w:before="127" w:line="432" w:lineRule="exact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position w:val="13"/>
          <w:sz w:val="25"/>
          <w:szCs w:val="25"/>
        </w:rPr>
        <w:t>九、一般公共预算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是指以税收为主体的财政收入，安排用于保障和改善民生、</w:t>
      </w:r>
    </w:p>
    <w:p>
      <w:pPr>
        <w:spacing w:before="1" w:line="220" w:lineRule="auto"/>
        <w:ind w:left="13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>
      <w:pPr>
        <w:spacing w:before="133" w:line="432" w:lineRule="exact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position w:val="13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position w:val="13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规的规定在一定期限内向特定对</w:t>
      </w:r>
    </w:p>
    <w:p>
      <w:pPr>
        <w:spacing w:before="1" w:line="223" w:lineRule="auto"/>
        <w:ind w:left="13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象征收、收取或者以其他方式筹集的资金，专项用于特定公共事业发展的收支预</w:t>
      </w:r>
    </w:p>
    <w:p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>
      <w:pPr>
        <w:spacing w:before="129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>
      <w:pPr>
        <w:spacing w:before="132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163" w:type="default"/>
      <w:footerReference r:id="rId164" w:type="default"/>
      <w:pgSz w:w="11900" w:h="16840"/>
      <w:pgMar w:top="610" w:right="86" w:bottom="312" w:left="0" w:header="359" w:footer="13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sz w:val="16"/>
        <w:szCs w:val="16"/>
      </w:rPr>
      <w:t>-10-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100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101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102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103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104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105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106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107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108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109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sz w:val="16"/>
        <w:szCs w:val="16"/>
      </w:rPr>
      <w:t>-11-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110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111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112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113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114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115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116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117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118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119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sz w:val="16"/>
        <w:szCs w:val="16"/>
      </w:rPr>
      <w:t>-12-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120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121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122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123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124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125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126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127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128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129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7"/>
        <w:sz w:val="16"/>
        <w:szCs w:val="16"/>
      </w:rPr>
      <w:t>13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130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131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132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133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134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135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8"/>
        <w:sz w:val="16"/>
        <w:szCs w:val="16"/>
      </w:rPr>
      <w:t>136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6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7"/>
        <w:sz w:val="16"/>
        <w:szCs w:val="16"/>
      </w:rPr>
      <w:t>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596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7"/>
        <w:sz w:val="16"/>
        <w:szCs w:val="16"/>
      </w:rPr>
      <w:t>17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7"/>
        <w:sz w:val="16"/>
        <w:szCs w:val="16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7"/>
        <w:sz w:val="16"/>
        <w:szCs w:val="16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95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21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5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22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23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95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24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25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26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95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27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28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29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30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31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32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33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34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35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36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37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38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39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8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3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4"/>
        <w:sz w:val="16"/>
        <w:szCs w:val="16"/>
      </w:rPr>
      <w:t>40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3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4"/>
        <w:sz w:val="16"/>
        <w:szCs w:val="16"/>
      </w:rPr>
      <w:t>41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953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4"/>
        <w:sz w:val="16"/>
        <w:szCs w:val="16"/>
      </w:rPr>
      <w:t>42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3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4"/>
        <w:sz w:val="16"/>
        <w:szCs w:val="16"/>
      </w:rPr>
      <w:t>43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953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4"/>
        <w:sz w:val="16"/>
        <w:szCs w:val="16"/>
      </w:rPr>
      <w:t>44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3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4"/>
        <w:sz w:val="16"/>
        <w:szCs w:val="16"/>
      </w:rPr>
      <w:t>45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3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4"/>
        <w:sz w:val="16"/>
        <w:szCs w:val="16"/>
      </w:rPr>
      <w:t>46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3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4"/>
        <w:sz w:val="16"/>
        <w:szCs w:val="16"/>
      </w:rPr>
      <w:t>47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3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4"/>
        <w:sz w:val="16"/>
        <w:szCs w:val="16"/>
      </w:rPr>
      <w:t>48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3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4"/>
        <w:sz w:val="16"/>
        <w:szCs w:val="16"/>
      </w:rPr>
      <w:t>49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sz w:val="16"/>
        <w:szCs w:val="16"/>
      </w:rPr>
      <w:t>-5-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50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51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52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53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54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55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56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57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58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59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sz w:val="16"/>
        <w:szCs w:val="16"/>
      </w:rPr>
      <w:t>-6-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60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61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62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63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64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65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66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67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68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69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sz w:val="16"/>
        <w:szCs w:val="16"/>
      </w:rPr>
      <w:t>-7-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8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70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5958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71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958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72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8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73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8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74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958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75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8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76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958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77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8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78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8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79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sz w:val="16"/>
        <w:szCs w:val="16"/>
      </w:rPr>
      <w:t>-8-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80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81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82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83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4"/>
        <w:sz w:val="16"/>
        <w:szCs w:val="16"/>
      </w:rPr>
      <w:t>84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85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86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87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88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89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sz w:val="16"/>
        <w:szCs w:val="16"/>
      </w:rPr>
      <w:t>-9-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90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91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92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93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4"/>
        <w:sz w:val="16"/>
        <w:szCs w:val="16"/>
      </w:rPr>
      <w:t>94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95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96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97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98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5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-5"/>
        <w:sz w:val="16"/>
        <w:szCs w:val="16"/>
      </w:rPr>
      <w:t>99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136" o:spid="_x0000_s2136" style="position:absolute;left:0pt;margin-left:30pt;margin-top:29.5pt;height:1pt;width:535pt;mso-position-horizontal-relative:page;mso-position-vertical-relative:page;z-index:-25161216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145" o:spid="_x0000_s2145" style="position:absolute;left:0pt;margin-left:30pt;margin-top:29.5pt;height:1pt;width:535pt;mso-position-horizontal-relative:page;mso-position-vertical-relative:page;z-index:-25159372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154" o:spid="_x0000_s2154" style="position:absolute;left:0pt;margin-left:30pt;margin-top:29.5pt;height:1pt;width:535pt;mso-position-horizontal-relative:page;mso-position-vertical-relative:page;z-index:-25161216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163" o:spid="_x0000_s2163" style="position:absolute;left:0pt;margin-left:30pt;margin-top:29.5pt;height:1pt;width:535pt;mso-position-horizontal-relative:page;mso-position-vertical-relative:page;z-index:-25164083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172" o:spid="_x0000_s2172" style="position:absolute;left:0pt;margin-left:30pt;margin-top:29.5pt;height:1pt;width:535pt;mso-position-horizontal-relative:page;mso-position-vertical-relative:page;z-index:-25161216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181" o:spid="_x0000_s2181" style="position:absolute;left:0pt;margin-left:30pt;margin-top:29.5pt;height:1pt;width:535pt;mso-position-horizontal-relative:page;mso-position-vertical-relative:page;z-index:-25158451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190" o:spid="_x0000_s2190" style="position:absolute;left:0pt;margin-left:30pt;margin-top:29.5pt;height:1pt;width:535pt;mso-position-horizontal-relative:page;mso-position-vertical-relative:page;z-index:-25164083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199" o:spid="_x0000_s2199" style="position:absolute;left:0pt;margin-left:30pt;margin-top:29.5pt;height:1pt;width:535pt;mso-position-horizontal-relative:page;mso-position-vertical-relative:page;z-index:-2516316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208" o:spid="_x0000_s2208" style="position:absolute;left:0pt;margin-left:30pt;margin-top:29.5pt;height:1pt;width:535pt;mso-position-horizontal-relative:page;mso-position-vertical-relative:page;z-index:-25161216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217" o:spid="_x0000_s2217" style="position:absolute;left:0pt;margin-left:30pt;margin-top:29.5pt;height:1pt;width:535pt;mso-position-horizontal-relative:page;mso-position-vertical-relative:page;z-index:-25164083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225" o:spid="_x0000_s2225" style="position:absolute;left:0pt;margin-left:30pt;margin-top:29.5pt;height:1pt;width:535pt;mso-position-horizontal-relative:page;mso-position-vertical-relative:page;z-index:-25157632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234" o:spid="_x0000_s2234" style="position:absolute;left:0pt;margin-left:30pt;margin-top:29.5pt;height:1pt;width:535pt;mso-position-horizontal-relative:page;mso-position-vertical-relative:page;z-index:-25158451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240" o:spid="_x0000_s2240" style="position:absolute;left:0pt;margin-left:30pt;margin-top:29.5pt;height:1pt;width:535pt;mso-position-horizontal-relative:page;mso-position-vertical-relative:page;z-index:-25156915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249" o:spid="_x0000_s2249" style="position:absolute;left:0pt;margin-left:30pt;margin-top:29.5pt;height:1pt;width:535pt;mso-position-horizontal-relative:page;mso-position-vertical-relative:page;z-index:-25156096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258" o:spid="_x0000_s2258" style="position:absolute;left:0pt;margin-left:30pt;margin-top:29.5pt;height:1pt;width:535pt;mso-position-horizontal-relative:page;mso-position-vertical-relative:page;z-index:-25155174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081" o:spid="_x0000_s2081" style="position:absolute;left:0pt;margin-left:30pt;margin-top:29.5pt;height:1pt;width:535pt;mso-position-horizontal-relative:page;mso-position-vertical-relative:page;z-index:-25164083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090" o:spid="_x0000_s2090" style="position:absolute;left:0pt;margin-left:30pt;margin-top:29.5pt;height:1pt;width:535pt;mso-position-horizontal-relative:page;mso-position-vertical-relative:page;z-index:-2516316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099" o:spid="_x0000_s2099" style="position:absolute;left:0pt;margin-left:30pt;margin-top:29.5pt;height:1pt;width:535pt;mso-position-horizontal-relative:page;mso-position-vertical-relative:page;z-index:-25164083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109" o:spid="_x0000_s2109" style="position:absolute;left:0pt;margin-left:30pt;margin-top:29.5pt;height:1pt;width:782pt;mso-position-horizontal-relative:page;mso-position-vertical-relative:page;z-index:-251622400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118" o:spid="_x0000_s2118" style="position:absolute;left:0pt;margin-left:30pt;margin-top:29.5pt;height:1pt;width:535pt;mso-position-horizontal-relative:page;mso-position-vertical-relative:page;z-index:-25161216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646"/>
      <w:rPr>
        <w:rFonts w:ascii="华文宋体" w:hAnsi="华文宋体" w:eastAsia="华文宋体" w:cs="华文宋体"/>
        <w:sz w:val="16"/>
        <w:szCs w:val="16"/>
      </w:rPr>
    </w:pPr>
    <w:r>
      <w:pict>
        <v:shape id="_x0000_s2127" o:spid="_x0000_s2127" style="position:absolute;left:0pt;margin-left:30pt;margin-top:29.5pt;height:1pt;width:535pt;mso-position-horizontal-relative:page;mso-position-vertical-relative:page;z-index:-25160294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长子县鲍店镇岚水学区2023年单位预算公开报告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WRiN2EzOTIwNTFkMWRjYjlhM2M2MjEwMTAzOTAyMTAifQ=="/>
  </w:docVars>
  <w:rsids>
    <w:rsidRoot w:val="00000000"/>
    <w:rsid w:val="639F38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华文中宋" w:hAnsi="华文中宋" w:eastAsia="华文中宋" w:cs="华文中宋"/>
      <w:sz w:val="34"/>
      <w:szCs w:val="3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73.xml"/><Relationship Id="rId98" Type="http://schemas.openxmlformats.org/officeDocument/2006/relationships/footer" Target="footer72.xml"/><Relationship Id="rId97" Type="http://schemas.openxmlformats.org/officeDocument/2006/relationships/footer" Target="footer71.xml"/><Relationship Id="rId96" Type="http://schemas.openxmlformats.org/officeDocument/2006/relationships/footer" Target="footer70.xml"/><Relationship Id="rId95" Type="http://schemas.openxmlformats.org/officeDocument/2006/relationships/footer" Target="footer69.xml"/><Relationship Id="rId94" Type="http://schemas.openxmlformats.org/officeDocument/2006/relationships/footer" Target="footer68.xml"/><Relationship Id="rId93" Type="http://schemas.openxmlformats.org/officeDocument/2006/relationships/footer" Target="footer67.xml"/><Relationship Id="rId92" Type="http://schemas.openxmlformats.org/officeDocument/2006/relationships/footer" Target="footer66.xml"/><Relationship Id="rId91" Type="http://schemas.openxmlformats.org/officeDocument/2006/relationships/footer" Target="footer65.xml"/><Relationship Id="rId90" Type="http://schemas.openxmlformats.org/officeDocument/2006/relationships/footer" Target="footer64.xml"/><Relationship Id="rId9" Type="http://schemas.openxmlformats.org/officeDocument/2006/relationships/footer" Target="footer1.xml"/><Relationship Id="rId89" Type="http://schemas.openxmlformats.org/officeDocument/2006/relationships/footer" Target="footer63.xml"/><Relationship Id="rId88" Type="http://schemas.openxmlformats.org/officeDocument/2006/relationships/footer" Target="footer62.xml"/><Relationship Id="rId87" Type="http://schemas.openxmlformats.org/officeDocument/2006/relationships/footer" Target="footer61.xml"/><Relationship Id="rId86" Type="http://schemas.openxmlformats.org/officeDocument/2006/relationships/footer" Target="footer60.xml"/><Relationship Id="rId85" Type="http://schemas.openxmlformats.org/officeDocument/2006/relationships/footer" Target="footer59.xml"/><Relationship Id="rId84" Type="http://schemas.openxmlformats.org/officeDocument/2006/relationships/footer" Target="footer58.xml"/><Relationship Id="rId83" Type="http://schemas.openxmlformats.org/officeDocument/2006/relationships/footer" Target="footer57.xml"/><Relationship Id="rId82" Type="http://schemas.openxmlformats.org/officeDocument/2006/relationships/footer" Target="footer56.xml"/><Relationship Id="rId81" Type="http://schemas.openxmlformats.org/officeDocument/2006/relationships/footer" Target="footer55.xml"/><Relationship Id="rId80" Type="http://schemas.openxmlformats.org/officeDocument/2006/relationships/footer" Target="footer54.xml"/><Relationship Id="rId8" Type="http://schemas.openxmlformats.org/officeDocument/2006/relationships/header" Target="header4.xml"/><Relationship Id="rId79" Type="http://schemas.openxmlformats.org/officeDocument/2006/relationships/footer" Target="footer53.xml"/><Relationship Id="rId78" Type="http://schemas.openxmlformats.org/officeDocument/2006/relationships/footer" Target="footer52.xml"/><Relationship Id="rId77" Type="http://schemas.openxmlformats.org/officeDocument/2006/relationships/footer" Target="footer51.xml"/><Relationship Id="rId76" Type="http://schemas.openxmlformats.org/officeDocument/2006/relationships/footer" Target="footer50.xml"/><Relationship Id="rId75" Type="http://schemas.openxmlformats.org/officeDocument/2006/relationships/footer" Target="footer49.xml"/><Relationship Id="rId74" Type="http://schemas.openxmlformats.org/officeDocument/2006/relationships/footer" Target="footer48.xml"/><Relationship Id="rId73" Type="http://schemas.openxmlformats.org/officeDocument/2006/relationships/footer" Target="footer47.xml"/><Relationship Id="rId72" Type="http://schemas.openxmlformats.org/officeDocument/2006/relationships/footer" Target="footer46.xml"/><Relationship Id="rId71" Type="http://schemas.openxmlformats.org/officeDocument/2006/relationships/footer" Target="footer45.xml"/><Relationship Id="rId70" Type="http://schemas.openxmlformats.org/officeDocument/2006/relationships/footer" Target="footer44.xml"/><Relationship Id="rId7" Type="http://schemas.openxmlformats.org/officeDocument/2006/relationships/header" Target="header3.xml"/><Relationship Id="rId69" Type="http://schemas.openxmlformats.org/officeDocument/2006/relationships/footer" Target="footer43.xml"/><Relationship Id="rId68" Type="http://schemas.openxmlformats.org/officeDocument/2006/relationships/footer" Target="footer42.xml"/><Relationship Id="rId67" Type="http://schemas.openxmlformats.org/officeDocument/2006/relationships/footer" Target="footer41.xml"/><Relationship Id="rId66" Type="http://schemas.openxmlformats.org/officeDocument/2006/relationships/footer" Target="footer40.xml"/><Relationship Id="rId65" Type="http://schemas.openxmlformats.org/officeDocument/2006/relationships/footer" Target="footer39.xml"/><Relationship Id="rId64" Type="http://schemas.openxmlformats.org/officeDocument/2006/relationships/footer" Target="footer38.xml"/><Relationship Id="rId63" Type="http://schemas.openxmlformats.org/officeDocument/2006/relationships/footer" Target="footer37.xml"/><Relationship Id="rId62" Type="http://schemas.openxmlformats.org/officeDocument/2006/relationships/footer" Target="footer36.xml"/><Relationship Id="rId61" Type="http://schemas.openxmlformats.org/officeDocument/2006/relationships/footer" Target="footer35.xml"/><Relationship Id="rId60" Type="http://schemas.openxmlformats.org/officeDocument/2006/relationships/footer" Target="footer34.xml"/><Relationship Id="rId6" Type="http://schemas.openxmlformats.org/officeDocument/2006/relationships/header" Target="header2.xml"/><Relationship Id="rId59" Type="http://schemas.openxmlformats.org/officeDocument/2006/relationships/footer" Target="footer33.xml"/><Relationship Id="rId58" Type="http://schemas.openxmlformats.org/officeDocument/2006/relationships/footer" Target="footer32.xml"/><Relationship Id="rId57" Type="http://schemas.openxmlformats.org/officeDocument/2006/relationships/footer" Target="footer31.xml"/><Relationship Id="rId56" Type="http://schemas.openxmlformats.org/officeDocument/2006/relationships/footer" Target="footer30.xml"/><Relationship Id="rId55" Type="http://schemas.openxmlformats.org/officeDocument/2006/relationships/footer" Target="footer29.xml"/><Relationship Id="rId54" Type="http://schemas.openxmlformats.org/officeDocument/2006/relationships/footer" Target="footer28.xml"/><Relationship Id="rId53" Type="http://schemas.openxmlformats.org/officeDocument/2006/relationships/footer" Target="footer27.xml"/><Relationship Id="rId52" Type="http://schemas.openxmlformats.org/officeDocument/2006/relationships/footer" Target="footer26.xml"/><Relationship Id="rId51" Type="http://schemas.openxmlformats.org/officeDocument/2006/relationships/footer" Target="footer25.xml"/><Relationship Id="rId50" Type="http://schemas.openxmlformats.org/officeDocument/2006/relationships/footer" Target="footer24.xml"/><Relationship Id="rId5" Type="http://schemas.openxmlformats.org/officeDocument/2006/relationships/header" Target="header1.xml"/><Relationship Id="rId49" Type="http://schemas.openxmlformats.org/officeDocument/2006/relationships/footer" Target="footer23.xml"/><Relationship Id="rId48" Type="http://schemas.openxmlformats.org/officeDocument/2006/relationships/footer" Target="footer22.xml"/><Relationship Id="rId47" Type="http://schemas.openxmlformats.org/officeDocument/2006/relationships/footer" Target="footer21.xml"/><Relationship Id="rId46" Type="http://schemas.openxmlformats.org/officeDocument/2006/relationships/footer" Target="footer20.xml"/><Relationship Id="rId45" Type="http://schemas.openxmlformats.org/officeDocument/2006/relationships/header" Target="header22.xml"/><Relationship Id="rId44" Type="http://schemas.openxmlformats.org/officeDocument/2006/relationships/footer" Target="footer19.xml"/><Relationship Id="rId43" Type="http://schemas.openxmlformats.org/officeDocument/2006/relationships/header" Target="header21.xml"/><Relationship Id="rId42" Type="http://schemas.openxmlformats.org/officeDocument/2006/relationships/footer" Target="footer18.xml"/><Relationship Id="rId41" Type="http://schemas.openxmlformats.org/officeDocument/2006/relationships/header" Target="header20.xml"/><Relationship Id="rId40" Type="http://schemas.openxmlformats.org/officeDocument/2006/relationships/footer" Target="footer17.xml"/><Relationship Id="rId4" Type="http://schemas.openxmlformats.org/officeDocument/2006/relationships/endnotes" Target="endnotes.xml"/><Relationship Id="rId39" Type="http://schemas.openxmlformats.org/officeDocument/2006/relationships/header" Target="header19.xml"/><Relationship Id="rId38" Type="http://schemas.openxmlformats.org/officeDocument/2006/relationships/footer" Target="footer16.xml"/><Relationship Id="rId37" Type="http://schemas.openxmlformats.org/officeDocument/2006/relationships/header" Target="header18.xml"/><Relationship Id="rId36" Type="http://schemas.openxmlformats.org/officeDocument/2006/relationships/footer" Target="footer15.xml"/><Relationship Id="rId35" Type="http://schemas.openxmlformats.org/officeDocument/2006/relationships/header" Target="header17.xml"/><Relationship Id="rId34" Type="http://schemas.openxmlformats.org/officeDocument/2006/relationships/footer" Target="footer14.xml"/><Relationship Id="rId33" Type="http://schemas.openxmlformats.org/officeDocument/2006/relationships/header" Target="header16.xml"/><Relationship Id="rId32" Type="http://schemas.openxmlformats.org/officeDocument/2006/relationships/footer" Target="footer13.xml"/><Relationship Id="rId313" Type="http://schemas.openxmlformats.org/officeDocument/2006/relationships/fontTable" Target="fontTable.xml"/><Relationship Id="rId312" Type="http://schemas.openxmlformats.org/officeDocument/2006/relationships/customXml" Target="../customXml/item1.xml"/><Relationship Id="rId311" Type="http://schemas.openxmlformats.org/officeDocument/2006/relationships/image" Target="media/image146.jpeg"/><Relationship Id="rId310" Type="http://schemas.openxmlformats.org/officeDocument/2006/relationships/image" Target="media/image145.jpeg"/><Relationship Id="rId31" Type="http://schemas.openxmlformats.org/officeDocument/2006/relationships/header" Target="header15.xml"/><Relationship Id="rId309" Type="http://schemas.openxmlformats.org/officeDocument/2006/relationships/image" Target="media/image144.jpeg"/><Relationship Id="rId308" Type="http://schemas.openxmlformats.org/officeDocument/2006/relationships/image" Target="media/image143.jpeg"/><Relationship Id="rId307" Type="http://schemas.openxmlformats.org/officeDocument/2006/relationships/image" Target="media/image142.jpeg"/><Relationship Id="rId306" Type="http://schemas.openxmlformats.org/officeDocument/2006/relationships/image" Target="media/image141.jpeg"/><Relationship Id="rId305" Type="http://schemas.openxmlformats.org/officeDocument/2006/relationships/image" Target="media/image140.jpeg"/><Relationship Id="rId304" Type="http://schemas.openxmlformats.org/officeDocument/2006/relationships/image" Target="media/image139.jpeg"/><Relationship Id="rId303" Type="http://schemas.openxmlformats.org/officeDocument/2006/relationships/image" Target="media/image138.jpeg"/><Relationship Id="rId302" Type="http://schemas.openxmlformats.org/officeDocument/2006/relationships/image" Target="media/image137.jpeg"/><Relationship Id="rId301" Type="http://schemas.openxmlformats.org/officeDocument/2006/relationships/image" Target="media/image136.jpeg"/><Relationship Id="rId300" Type="http://schemas.openxmlformats.org/officeDocument/2006/relationships/image" Target="media/image135.jpeg"/><Relationship Id="rId30" Type="http://schemas.openxmlformats.org/officeDocument/2006/relationships/footer" Target="footer12.xml"/><Relationship Id="rId3" Type="http://schemas.openxmlformats.org/officeDocument/2006/relationships/footnotes" Target="footnotes.xml"/><Relationship Id="rId299" Type="http://schemas.openxmlformats.org/officeDocument/2006/relationships/image" Target="media/image134.jpeg"/><Relationship Id="rId298" Type="http://schemas.openxmlformats.org/officeDocument/2006/relationships/image" Target="media/image133.jpeg"/><Relationship Id="rId297" Type="http://schemas.openxmlformats.org/officeDocument/2006/relationships/image" Target="media/image132.jpeg"/><Relationship Id="rId296" Type="http://schemas.openxmlformats.org/officeDocument/2006/relationships/image" Target="media/image131.jpeg"/><Relationship Id="rId295" Type="http://schemas.openxmlformats.org/officeDocument/2006/relationships/image" Target="media/image130.jpeg"/><Relationship Id="rId294" Type="http://schemas.openxmlformats.org/officeDocument/2006/relationships/image" Target="media/image129.jpeg"/><Relationship Id="rId293" Type="http://schemas.openxmlformats.org/officeDocument/2006/relationships/image" Target="media/image128.jpeg"/><Relationship Id="rId292" Type="http://schemas.openxmlformats.org/officeDocument/2006/relationships/image" Target="media/image127.jpeg"/><Relationship Id="rId291" Type="http://schemas.openxmlformats.org/officeDocument/2006/relationships/image" Target="media/image126.jpeg"/><Relationship Id="rId290" Type="http://schemas.openxmlformats.org/officeDocument/2006/relationships/image" Target="media/image125.jpeg"/><Relationship Id="rId29" Type="http://schemas.openxmlformats.org/officeDocument/2006/relationships/header" Target="header14.xml"/><Relationship Id="rId289" Type="http://schemas.openxmlformats.org/officeDocument/2006/relationships/image" Target="media/image124.jpeg"/><Relationship Id="rId288" Type="http://schemas.openxmlformats.org/officeDocument/2006/relationships/image" Target="media/image123.jpeg"/><Relationship Id="rId287" Type="http://schemas.openxmlformats.org/officeDocument/2006/relationships/image" Target="media/image122.jpeg"/><Relationship Id="rId286" Type="http://schemas.openxmlformats.org/officeDocument/2006/relationships/image" Target="media/image121.jpeg"/><Relationship Id="rId285" Type="http://schemas.openxmlformats.org/officeDocument/2006/relationships/image" Target="media/image120.jpeg"/><Relationship Id="rId284" Type="http://schemas.openxmlformats.org/officeDocument/2006/relationships/image" Target="media/image119.jpeg"/><Relationship Id="rId283" Type="http://schemas.openxmlformats.org/officeDocument/2006/relationships/image" Target="media/image118.jpeg"/><Relationship Id="rId282" Type="http://schemas.openxmlformats.org/officeDocument/2006/relationships/image" Target="media/image117.jpeg"/><Relationship Id="rId281" Type="http://schemas.openxmlformats.org/officeDocument/2006/relationships/image" Target="media/image116.jpeg"/><Relationship Id="rId280" Type="http://schemas.openxmlformats.org/officeDocument/2006/relationships/image" Target="media/image115.jpeg"/><Relationship Id="rId28" Type="http://schemas.openxmlformats.org/officeDocument/2006/relationships/footer" Target="footer11.xml"/><Relationship Id="rId279" Type="http://schemas.openxmlformats.org/officeDocument/2006/relationships/image" Target="media/image114.jpeg"/><Relationship Id="rId278" Type="http://schemas.openxmlformats.org/officeDocument/2006/relationships/image" Target="media/image113.jpeg"/><Relationship Id="rId277" Type="http://schemas.openxmlformats.org/officeDocument/2006/relationships/image" Target="media/image112.jpeg"/><Relationship Id="rId276" Type="http://schemas.openxmlformats.org/officeDocument/2006/relationships/image" Target="media/image111.jpeg"/><Relationship Id="rId275" Type="http://schemas.openxmlformats.org/officeDocument/2006/relationships/image" Target="media/image110.jpeg"/><Relationship Id="rId274" Type="http://schemas.openxmlformats.org/officeDocument/2006/relationships/image" Target="media/image109.jpeg"/><Relationship Id="rId273" Type="http://schemas.openxmlformats.org/officeDocument/2006/relationships/image" Target="media/image108.jpeg"/><Relationship Id="rId272" Type="http://schemas.openxmlformats.org/officeDocument/2006/relationships/image" Target="media/image107.jpeg"/><Relationship Id="rId271" Type="http://schemas.openxmlformats.org/officeDocument/2006/relationships/image" Target="media/image106.jpeg"/><Relationship Id="rId270" Type="http://schemas.openxmlformats.org/officeDocument/2006/relationships/image" Target="media/image105.jpeg"/><Relationship Id="rId27" Type="http://schemas.openxmlformats.org/officeDocument/2006/relationships/footer" Target="footer10.xml"/><Relationship Id="rId269" Type="http://schemas.openxmlformats.org/officeDocument/2006/relationships/image" Target="media/image104.jpeg"/><Relationship Id="rId268" Type="http://schemas.openxmlformats.org/officeDocument/2006/relationships/image" Target="media/image103.jpeg"/><Relationship Id="rId267" Type="http://schemas.openxmlformats.org/officeDocument/2006/relationships/image" Target="media/image102.jpeg"/><Relationship Id="rId266" Type="http://schemas.openxmlformats.org/officeDocument/2006/relationships/image" Target="media/image101.jpeg"/><Relationship Id="rId265" Type="http://schemas.openxmlformats.org/officeDocument/2006/relationships/image" Target="media/image100.jpeg"/><Relationship Id="rId264" Type="http://schemas.openxmlformats.org/officeDocument/2006/relationships/image" Target="media/image99.jpeg"/><Relationship Id="rId263" Type="http://schemas.openxmlformats.org/officeDocument/2006/relationships/image" Target="media/image98.jpeg"/><Relationship Id="rId262" Type="http://schemas.openxmlformats.org/officeDocument/2006/relationships/image" Target="media/image97.jpeg"/><Relationship Id="rId261" Type="http://schemas.openxmlformats.org/officeDocument/2006/relationships/image" Target="media/image96.jpeg"/><Relationship Id="rId260" Type="http://schemas.openxmlformats.org/officeDocument/2006/relationships/image" Target="media/image95.jpeg"/><Relationship Id="rId26" Type="http://schemas.openxmlformats.org/officeDocument/2006/relationships/header" Target="header13.xml"/><Relationship Id="rId259" Type="http://schemas.openxmlformats.org/officeDocument/2006/relationships/image" Target="media/image94.jpeg"/><Relationship Id="rId258" Type="http://schemas.openxmlformats.org/officeDocument/2006/relationships/image" Target="media/image93.jpeg"/><Relationship Id="rId257" Type="http://schemas.openxmlformats.org/officeDocument/2006/relationships/image" Target="media/image92.jpeg"/><Relationship Id="rId256" Type="http://schemas.openxmlformats.org/officeDocument/2006/relationships/image" Target="media/image91.jpeg"/><Relationship Id="rId255" Type="http://schemas.openxmlformats.org/officeDocument/2006/relationships/image" Target="media/image90.jpeg"/><Relationship Id="rId254" Type="http://schemas.openxmlformats.org/officeDocument/2006/relationships/image" Target="media/image89.jpeg"/><Relationship Id="rId253" Type="http://schemas.openxmlformats.org/officeDocument/2006/relationships/image" Target="media/image88.jpeg"/><Relationship Id="rId252" Type="http://schemas.openxmlformats.org/officeDocument/2006/relationships/image" Target="media/image87.jpeg"/><Relationship Id="rId251" Type="http://schemas.openxmlformats.org/officeDocument/2006/relationships/image" Target="media/image86.jpeg"/><Relationship Id="rId250" Type="http://schemas.openxmlformats.org/officeDocument/2006/relationships/image" Target="media/image85.jpeg"/><Relationship Id="rId25" Type="http://schemas.openxmlformats.org/officeDocument/2006/relationships/footer" Target="footer9.xml"/><Relationship Id="rId249" Type="http://schemas.openxmlformats.org/officeDocument/2006/relationships/image" Target="media/image84.jpeg"/><Relationship Id="rId248" Type="http://schemas.openxmlformats.org/officeDocument/2006/relationships/image" Target="media/image83.jpeg"/><Relationship Id="rId247" Type="http://schemas.openxmlformats.org/officeDocument/2006/relationships/image" Target="media/image82.jpeg"/><Relationship Id="rId246" Type="http://schemas.openxmlformats.org/officeDocument/2006/relationships/image" Target="media/image81.jpeg"/><Relationship Id="rId245" Type="http://schemas.openxmlformats.org/officeDocument/2006/relationships/image" Target="media/image80.jpeg"/><Relationship Id="rId244" Type="http://schemas.openxmlformats.org/officeDocument/2006/relationships/image" Target="media/image79.jpeg"/><Relationship Id="rId243" Type="http://schemas.openxmlformats.org/officeDocument/2006/relationships/image" Target="media/image78.jpeg"/><Relationship Id="rId242" Type="http://schemas.openxmlformats.org/officeDocument/2006/relationships/image" Target="media/image77.jpeg"/><Relationship Id="rId241" Type="http://schemas.openxmlformats.org/officeDocument/2006/relationships/image" Target="media/image76.jpeg"/><Relationship Id="rId240" Type="http://schemas.openxmlformats.org/officeDocument/2006/relationships/image" Target="media/image75.jpeg"/><Relationship Id="rId24" Type="http://schemas.openxmlformats.org/officeDocument/2006/relationships/header" Target="header12.xml"/><Relationship Id="rId239" Type="http://schemas.openxmlformats.org/officeDocument/2006/relationships/image" Target="media/image74.jpeg"/><Relationship Id="rId238" Type="http://schemas.openxmlformats.org/officeDocument/2006/relationships/image" Target="media/image73.jpeg"/><Relationship Id="rId237" Type="http://schemas.openxmlformats.org/officeDocument/2006/relationships/image" Target="media/image72.jpeg"/><Relationship Id="rId236" Type="http://schemas.openxmlformats.org/officeDocument/2006/relationships/image" Target="media/image71.jpeg"/><Relationship Id="rId235" Type="http://schemas.openxmlformats.org/officeDocument/2006/relationships/image" Target="media/image70.jpeg"/><Relationship Id="rId234" Type="http://schemas.openxmlformats.org/officeDocument/2006/relationships/image" Target="media/image69.jpeg"/><Relationship Id="rId233" Type="http://schemas.openxmlformats.org/officeDocument/2006/relationships/image" Target="media/image68.jpeg"/><Relationship Id="rId232" Type="http://schemas.openxmlformats.org/officeDocument/2006/relationships/image" Target="media/image67.jpeg"/><Relationship Id="rId231" Type="http://schemas.openxmlformats.org/officeDocument/2006/relationships/image" Target="media/image66.jpeg"/><Relationship Id="rId230" Type="http://schemas.openxmlformats.org/officeDocument/2006/relationships/image" Target="media/image65.jpeg"/><Relationship Id="rId23" Type="http://schemas.openxmlformats.org/officeDocument/2006/relationships/footer" Target="footer8.xml"/><Relationship Id="rId229" Type="http://schemas.openxmlformats.org/officeDocument/2006/relationships/image" Target="media/image64.jpeg"/><Relationship Id="rId228" Type="http://schemas.openxmlformats.org/officeDocument/2006/relationships/image" Target="media/image63.jpeg"/><Relationship Id="rId227" Type="http://schemas.openxmlformats.org/officeDocument/2006/relationships/image" Target="media/image62.jpeg"/><Relationship Id="rId226" Type="http://schemas.openxmlformats.org/officeDocument/2006/relationships/image" Target="media/image61.jpeg"/><Relationship Id="rId225" Type="http://schemas.openxmlformats.org/officeDocument/2006/relationships/image" Target="media/image60.jpeg"/><Relationship Id="rId224" Type="http://schemas.openxmlformats.org/officeDocument/2006/relationships/image" Target="media/image59.jpeg"/><Relationship Id="rId223" Type="http://schemas.openxmlformats.org/officeDocument/2006/relationships/image" Target="media/image58.jpeg"/><Relationship Id="rId222" Type="http://schemas.openxmlformats.org/officeDocument/2006/relationships/image" Target="media/image57.jpeg"/><Relationship Id="rId221" Type="http://schemas.openxmlformats.org/officeDocument/2006/relationships/image" Target="media/image56.jpeg"/><Relationship Id="rId220" Type="http://schemas.openxmlformats.org/officeDocument/2006/relationships/image" Target="media/image55.jpeg"/><Relationship Id="rId22" Type="http://schemas.openxmlformats.org/officeDocument/2006/relationships/header" Target="header11.xml"/><Relationship Id="rId219" Type="http://schemas.openxmlformats.org/officeDocument/2006/relationships/image" Target="media/image54.jpeg"/><Relationship Id="rId218" Type="http://schemas.openxmlformats.org/officeDocument/2006/relationships/image" Target="media/image53.jpeg"/><Relationship Id="rId217" Type="http://schemas.openxmlformats.org/officeDocument/2006/relationships/image" Target="media/image52.jpeg"/><Relationship Id="rId216" Type="http://schemas.openxmlformats.org/officeDocument/2006/relationships/image" Target="media/image51.jpeg"/><Relationship Id="rId215" Type="http://schemas.openxmlformats.org/officeDocument/2006/relationships/image" Target="media/image50.jpeg"/><Relationship Id="rId214" Type="http://schemas.openxmlformats.org/officeDocument/2006/relationships/image" Target="media/image49.jpeg"/><Relationship Id="rId213" Type="http://schemas.openxmlformats.org/officeDocument/2006/relationships/image" Target="media/image48.jpeg"/><Relationship Id="rId212" Type="http://schemas.openxmlformats.org/officeDocument/2006/relationships/image" Target="media/image47.jpeg"/><Relationship Id="rId211" Type="http://schemas.openxmlformats.org/officeDocument/2006/relationships/image" Target="media/image46.jpeg"/><Relationship Id="rId210" Type="http://schemas.openxmlformats.org/officeDocument/2006/relationships/image" Target="media/image45.jpeg"/><Relationship Id="rId21" Type="http://schemas.openxmlformats.org/officeDocument/2006/relationships/footer" Target="footer7.xml"/><Relationship Id="rId209" Type="http://schemas.openxmlformats.org/officeDocument/2006/relationships/image" Target="media/image44.jpeg"/><Relationship Id="rId208" Type="http://schemas.openxmlformats.org/officeDocument/2006/relationships/image" Target="media/image43.jpeg"/><Relationship Id="rId207" Type="http://schemas.openxmlformats.org/officeDocument/2006/relationships/image" Target="media/image42.jpeg"/><Relationship Id="rId206" Type="http://schemas.openxmlformats.org/officeDocument/2006/relationships/image" Target="media/image41.jpeg"/><Relationship Id="rId205" Type="http://schemas.openxmlformats.org/officeDocument/2006/relationships/image" Target="media/image40.jpeg"/><Relationship Id="rId204" Type="http://schemas.openxmlformats.org/officeDocument/2006/relationships/image" Target="media/image39.jpeg"/><Relationship Id="rId203" Type="http://schemas.openxmlformats.org/officeDocument/2006/relationships/image" Target="media/image38.jpeg"/><Relationship Id="rId202" Type="http://schemas.openxmlformats.org/officeDocument/2006/relationships/image" Target="media/image37.jpeg"/><Relationship Id="rId201" Type="http://schemas.openxmlformats.org/officeDocument/2006/relationships/image" Target="media/image36.jpeg"/><Relationship Id="rId200" Type="http://schemas.openxmlformats.org/officeDocument/2006/relationships/image" Target="media/image35.jpeg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9" Type="http://schemas.openxmlformats.org/officeDocument/2006/relationships/image" Target="media/image34.jpeg"/><Relationship Id="rId198" Type="http://schemas.openxmlformats.org/officeDocument/2006/relationships/image" Target="media/image33.jpeg"/><Relationship Id="rId197" Type="http://schemas.openxmlformats.org/officeDocument/2006/relationships/image" Target="media/image32.jpeg"/><Relationship Id="rId196" Type="http://schemas.openxmlformats.org/officeDocument/2006/relationships/image" Target="media/image31.png"/><Relationship Id="rId195" Type="http://schemas.openxmlformats.org/officeDocument/2006/relationships/image" Target="media/image30.png"/><Relationship Id="rId194" Type="http://schemas.openxmlformats.org/officeDocument/2006/relationships/image" Target="media/image29.png"/><Relationship Id="rId193" Type="http://schemas.openxmlformats.org/officeDocument/2006/relationships/image" Target="media/image28.png"/><Relationship Id="rId192" Type="http://schemas.openxmlformats.org/officeDocument/2006/relationships/image" Target="media/image27.png"/><Relationship Id="rId191" Type="http://schemas.openxmlformats.org/officeDocument/2006/relationships/image" Target="media/image26.png"/><Relationship Id="rId190" Type="http://schemas.openxmlformats.org/officeDocument/2006/relationships/image" Target="media/image25.png"/><Relationship Id="rId19" Type="http://schemas.openxmlformats.org/officeDocument/2006/relationships/footer" Target="footer6.xml"/><Relationship Id="rId189" Type="http://schemas.openxmlformats.org/officeDocument/2006/relationships/image" Target="media/image24.png"/><Relationship Id="rId188" Type="http://schemas.openxmlformats.org/officeDocument/2006/relationships/image" Target="media/image23.png"/><Relationship Id="rId187" Type="http://schemas.openxmlformats.org/officeDocument/2006/relationships/image" Target="media/image22.png"/><Relationship Id="rId186" Type="http://schemas.openxmlformats.org/officeDocument/2006/relationships/image" Target="media/image21.png"/><Relationship Id="rId185" Type="http://schemas.openxmlformats.org/officeDocument/2006/relationships/image" Target="media/image20.png"/><Relationship Id="rId184" Type="http://schemas.openxmlformats.org/officeDocument/2006/relationships/image" Target="media/image19.png"/><Relationship Id="rId183" Type="http://schemas.openxmlformats.org/officeDocument/2006/relationships/image" Target="media/image18.png"/><Relationship Id="rId182" Type="http://schemas.openxmlformats.org/officeDocument/2006/relationships/image" Target="media/image17.png"/><Relationship Id="rId181" Type="http://schemas.openxmlformats.org/officeDocument/2006/relationships/image" Target="media/image16.png"/><Relationship Id="rId180" Type="http://schemas.openxmlformats.org/officeDocument/2006/relationships/image" Target="media/image15.png"/><Relationship Id="rId18" Type="http://schemas.openxmlformats.org/officeDocument/2006/relationships/header" Target="header9.xml"/><Relationship Id="rId179" Type="http://schemas.openxmlformats.org/officeDocument/2006/relationships/image" Target="media/image14.png"/><Relationship Id="rId178" Type="http://schemas.openxmlformats.org/officeDocument/2006/relationships/image" Target="media/image13.png"/><Relationship Id="rId177" Type="http://schemas.openxmlformats.org/officeDocument/2006/relationships/image" Target="media/image12.png"/><Relationship Id="rId176" Type="http://schemas.openxmlformats.org/officeDocument/2006/relationships/image" Target="media/image11.png"/><Relationship Id="rId175" Type="http://schemas.openxmlformats.org/officeDocument/2006/relationships/image" Target="media/image10.png"/><Relationship Id="rId174" Type="http://schemas.openxmlformats.org/officeDocument/2006/relationships/image" Target="media/image9.png"/><Relationship Id="rId173" Type="http://schemas.openxmlformats.org/officeDocument/2006/relationships/image" Target="media/image8.png"/><Relationship Id="rId172" Type="http://schemas.openxmlformats.org/officeDocument/2006/relationships/image" Target="media/image7.png"/><Relationship Id="rId171" Type="http://schemas.openxmlformats.org/officeDocument/2006/relationships/image" Target="media/image6.png"/><Relationship Id="rId170" Type="http://schemas.openxmlformats.org/officeDocument/2006/relationships/image" Target="media/image5.png"/><Relationship Id="rId17" Type="http://schemas.openxmlformats.org/officeDocument/2006/relationships/footer" Target="footer5.xml"/><Relationship Id="rId169" Type="http://schemas.openxmlformats.org/officeDocument/2006/relationships/image" Target="media/image4.png"/><Relationship Id="rId168" Type="http://schemas.openxmlformats.org/officeDocument/2006/relationships/image" Target="media/image3.png"/><Relationship Id="rId167" Type="http://schemas.openxmlformats.org/officeDocument/2006/relationships/image" Target="media/image2.png"/><Relationship Id="rId166" Type="http://schemas.openxmlformats.org/officeDocument/2006/relationships/image" Target="media/image1.png"/><Relationship Id="rId165" Type="http://schemas.openxmlformats.org/officeDocument/2006/relationships/theme" Target="theme/theme1.xml"/><Relationship Id="rId164" Type="http://schemas.openxmlformats.org/officeDocument/2006/relationships/footer" Target="footer136.xml"/><Relationship Id="rId163" Type="http://schemas.openxmlformats.org/officeDocument/2006/relationships/header" Target="header24.xml"/><Relationship Id="rId162" Type="http://schemas.openxmlformats.org/officeDocument/2006/relationships/footer" Target="footer135.xml"/><Relationship Id="rId161" Type="http://schemas.openxmlformats.org/officeDocument/2006/relationships/header" Target="header23.xml"/><Relationship Id="rId160" Type="http://schemas.openxmlformats.org/officeDocument/2006/relationships/footer" Target="footer134.xml"/><Relationship Id="rId16" Type="http://schemas.openxmlformats.org/officeDocument/2006/relationships/header" Target="header8.xml"/><Relationship Id="rId159" Type="http://schemas.openxmlformats.org/officeDocument/2006/relationships/footer" Target="footer133.xml"/><Relationship Id="rId158" Type="http://schemas.openxmlformats.org/officeDocument/2006/relationships/footer" Target="footer132.xml"/><Relationship Id="rId157" Type="http://schemas.openxmlformats.org/officeDocument/2006/relationships/footer" Target="footer131.xml"/><Relationship Id="rId156" Type="http://schemas.openxmlformats.org/officeDocument/2006/relationships/footer" Target="footer130.xml"/><Relationship Id="rId155" Type="http://schemas.openxmlformats.org/officeDocument/2006/relationships/footer" Target="footer129.xml"/><Relationship Id="rId154" Type="http://schemas.openxmlformats.org/officeDocument/2006/relationships/footer" Target="footer128.xml"/><Relationship Id="rId153" Type="http://schemas.openxmlformats.org/officeDocument/2006/relationships/footer" Target="footer127.xml"/><Relationship Id="rId152" Type="http://schemas.openxmlformats.org/officeDocument/2006/relationships/footer" Target="footer126.xml"/><Relationship Id="rId151" Type="http://schemas.openxmlformats.org/officeDocument/2006/relationships/footer" Target="footer125.xml"/><Relationship Id="rId150" Type="http://schemas.openxmlformats.org/officeDocument/2006/relationships/footer" Target="footer124.xml"/><Relationship Id="rId15" Type="http://schemas.openxmlformats.org/officeDocument/2006/relationships/footer" Target="footer4.xml"/><Relationship Id="rId149" Type="http://schemas.openxmlformats.org/officeDocument/2006/relationships/footer" Target="footer123.xml"/><Relationship Id="rId148" Type="http://schemas.openxmlformats.org/officeDocument/2006/relationships/footer" Target="footer122.xml"/><Relationship Id="rId147" Type="http://schemas.openxmlformats.org/officeDocument/2006/relationships/footer" Target="footer121.xml"/><Relationship Id="rId146" Type="http://schemas.openxmlformats.org/officeDocument/2006/relationships/footer" Target="footer120.xml"/><Relationship Id="rId145" Type="http://schemas.openxmlformats.org/officeDocument/2006/relationships/footer" Target="footer119.xml"/><Relationship Id="rId144" Type="http://schemas.openxmlformats.org/officeDocument/2006/relationships/footer" Target="footer118.xml"/><Relationship Id="rId143" Type="http://schemas.openxmlformats.org/officeDocument/2006/relationships/footer" Target="footer117.xml"/><Relationship Id="rId142" Type="http://schemas.openxmlformats.org/officeDocument/2006/relationships/footer" Target="footer116.xml"/><Relationship Id="rId141" Type="http://schemas.openxmlformats.org/officeDocument/2006/relationships/footer" Target="footer115.xml"/><Relationship Id="rId140" Type="http://schemas.openxmlformats.org/officeDocument/2006/relationships/footer" Target="footer114.xml"/><Relationship Id="rId14" Type="http://schemas.openxmlformats.org/officeDocument/2006/relationships/header" Target="header7.xml"/><Relationship Id="rId139" Type="http://schemas.openxmlformats.org/officeDocument/2006/relationships/footer" Target="footer113.xml"/><Relationship Id="rId138" Type="http://schemas.openxmlformats.org/officeDocument/2006/relationships/footer" Target="footer112.xml"/><Relationship Id="rId137" Type="http://schemas.openxmlformats.org/officeDocument/2006/relationships/footer" Target="footer111.xml"/><Relationship Id="rId136" Type="http://schemas.openxmlformats.org/officeDocument/2006/relationships/footer" Target="footer110.xml"/><Relationship Id="rId135" Type="http://schemas.openxmlformats.org/officeDocument/2006/relationships/footer" Target="footer109.xml"/><Relationship Id="rId134" Type="http://schemas.openxmlformats.org/officeDocument/2006/relationships/footer" Target="footer108.xml"/><Relationship Id="rId133" Type="http://schemas.openxmlformats.org/officeDocument/2006/relationships/footer" Target="footer107.xml"/><Relationship Id="rId132" Type="http://schemas.openxmlformats.org/officeDocument/2006/relationships/footer" Target="footer106.xml"/><Relationship Id="rId131" Type="http://schemas.openxmlformats.org/officeDocument/2006/relationships/footer" Target="footer105.xml"/><Relationship Id="rId130" Type="http://schemas.openxmlformats.org/officeDocument/2006/relationships/footer" Target="footer104.xml"/><Relationship Id="rId13" Type="http://schemas.openxmlformats.org/officeDocument/2006/relationships/footer" Target="footer3.xml"/><Relationship Id="rId129" Type="http://schemas.openxmlformats.org/officeDocument/2006/relationships/footer" Target="footer103.xml"/><Relationship Id="rId128" Type="http://schemas.openxmlformats.org/officeDocument/2006/relationships/footer" Target="footer102.xml"/><Relationship Id="rId127" Type="http://schemas.openxmlformats.org/officeDocument/2006/relationships/footer" Target="footer101.xml"/><Relationship Id="rId126" Type="http://schemas.openxmlformats.org/officeDocument/2006/relationships/footer" Target="footer100.xml"/><Relationship Id="rId125" Type="http://schemas.openxmlformats.org/officeDocument/2006/relationships/footer" Target="footer99.xml"/><Relationship Id="rId124" Type="http://schemas.openxmlformats.org/officeDocument/2006/relationships/footer" Target="footer98.xml"/><Relationship Id="rId123" Type="http://schemas.openxmlformats.org/officeDocument/2006/relationships/footer" Target="footer97.xml"/><Relationship Id="rId122" Type="http://schemas.openxmlformats.org/officeDocument/2006/relationships/footer" Target="footer96.xml"/><Relationship Id="rId121" Type="http://schemas.openxmlformats.org/officeDocument/2006/relationships/footer" Target="footer95.xml"/><Relationship Id="rId120" Type="http://schemas.openxmlformats.org/officeDocument/2006/relationships/footer" Target="footer94.xml"/><Relationship Id="rId12" Type="http://schemas.openxmlformats.org/officeDocument/2006/relationships/header" Target="header6.xml"/><Relationship Id="rId119" Type="http://schemas.openxmlformats.org/officeDocument/2006/relationships/footer" Target="footer93.xml"/><Relationship Id="rId118" Type="http://schemas.openxmlformats.org/officeDocument/2006/relationships/footer" Target="footer92.xml"/><Relationship Id="rId117" Type="http://schemas.openxmlformats.org/officeDocument/2006/relationships/footer" Target="footer91.xml"/><Relationship Id="rId116" Type="http://schemas.openxmlformats.org/officeDocument/2006/relationships/footer" Target="footer90.xml"/><Relationship Id="rId115" Type="http://schemas.openxmlformats.org/officeDocument/2006/relationships/footer" Target="footer89.xml"/><Relationship Id="rId114" Type="http://schemas.openxmlformats.org/officeDocument/2006/relationships/footer" Target="footer88.xml"/><Relationship Id="rId113" Type="http://schemas.openxmlformats.org/officeDocument/2006/relationships/footer" Target="footer87.xml"/><Relationship Id="rId112" Type="http://schemas.openxmlformats.org/officeDocument/2006/relationships/footer" Target="footer86.xml"/><Relationship Id="rId111" Type="http://schemas.openxmlformats.org/officeDocument/2006/relationships/footer" Target="footer85.xml"/><Relationship Id="rId110" Type="http://schemas.openxmlformats.org/officeDocument/2006/relationships/footer" Target="footer84.xml"/><Relationship Id="rId11" Type="http://schemas.openxmlformats.org/officeDocument/2006/relationships/footer" Target="footer2.xml"/><Relationship Id="rId109" Type="http://schemas.openxmlformats.org/officeDocument/2006/relationships/footer" Target="footer83.xml"/><Relationship Id="rId108" Type="http://schemas.openxmlformats.org/officeDocument/2006/relationships/footer" Target="footer82.xml"/><Relationship Id="rId107" Type="http://schemas.openxmlformats.org/officeDocument/2006/relationships/footer" Target="footer81.xml"/><Relationship Id="rId106" Type="http://schemas.openxmlformats.org/officeDocument/2006/relationships/footer" Target="footer80.xml"/><Relationship Id="rId105" Type="http://schemas.openxmlformats.org/officeDocument/2006/relationships/footer" Target="footer79.xml"/><Relationship Id="rId104" Type="http://schemas.openxmlformats.org/officeDocument/2006/relationships/footer" Target="footer78.xml"/><Relationship Id="rId103" Type="http://schemas.openxmlformats.org/officeDocument/2006/relationships/footer" Target="footer77.xml"/><Relationship Id="rId102" Type="http://schemas.openxmlformats.org/officeDocument/2006/relationships/footer" Target="footer76.xml"/><Relationship Id="rId101" Type="http://schemas.openxmlformats.org/officeDocument/2006/relationships/footer" Target="footer75.xml"/><Relationship Id="rId100" Type="http://schemas.openxmlformats.org/officeDocument/2006/relationships/footer" Target="footer74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81"/>
    <customShpInfo spid="_x0000_s2090"/>
    <customShpInfo spid="_x0000_s2099"/>
    <customShpInfo spid="_x0000_s2109"/>
    <customShpInfo spid="_x0000_s2118"/>
    <customShpInfo spid="_x0000_s2127"/>
    <customShpInfo spid="_x0000_s2136"/>
    <customShpInfo spid="_x0000_s2145"/>
    <customShpInfo spid="_x0000_s2154"/>
    <customShpInfo spid="_x0000_s2163"/>
    <customShpInfo spid="_x0000_s2172"/>
    <customShpInfo spid="_x0000_s2181"/>
    <customShpInfo spid="_x0000_s2190"/>
    <customShpInfo spid="_x0000_s2199"/>
    <customShpInfo spid="_x0000_s2208"/>
    <customShpInfo spid="_x0000_s2217"/>
    <customShpInfo spid="_x0000_s2225"/>
    <customShpInfo spid="_x0000_s2234"/>
    <customShpInfo spid="_x0000_s2240"/>
    <customShpInfo spid="_x0000_s2249"/>
    <customShpInfo spid="_x0000_s2258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02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2023-11-28T17:26:00Z</dcterms:created>
  <dc:creator>My'ron'w</dc:creator>
  <cp:lastModifiedBy>王兴</cp:lastModifiedBy>
  <dcterms:modified xsi:type="dcterms:W3CDTF">2023-11-30T01:01:01Z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2023-11-30T09:00:32Z</vt:filetime>
  </property>
  <property fmtid="{D5CDD505-2E9C-101B-9397-08002B2CF9AE}" pid="4" name="KSOProductBuildVer">
    <vt:lpwstr>2052-12.1.0.15990</vt:lpwstr>
  </property>
  <property fmtid="{D5CDD505-2E9C-101B-9397-08002B2CF9AE}" pid="5" name="ICV">
    <vt:lpwstr>AF5698175F44440C9C9EB46BC985F93C_12</vt:lpwstr>
  </property>
</Properties>
</file>