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方正小标宋简体" w:cs="Microsoft YaHei UI"/>
          <w:i w:val="0"/>
          <w:iCs w:val="0"/>
          <w:caps w:val="0"/>
          <w:spacing w:val="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2022年长子县漳源幼儿园秋季小班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招生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638800" cy="3090545"/>
            <wp:effectExtent l="0" t="0" r="0" b="1460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09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4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7600"/>
          <w:spacing w:val="8"/>
          <w:sz w:val="32"/>
          <w:szCs w:val="32"/>
          <w:shd w:val="clear" w:fill="FFFFFF"/>
        </w:rPr>
        <w:t>长子县漳源幼儿园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位于县城漳源北路，是一所现代化、高标准的全日制公办幼儿园，占地面积17428平方米，建筑面积10973.26平方米，园内可容纳24个教学班。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7600"/>
          <w:spacing w:val="8"/>
          <w:sz w:val="32"/>
          <w:szCs w:val="32"/>
          <w:shd w:val="clear" w:fill="FFFFFF"/>
        </w:rPr>
        <w:t>以儿童发展为本，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将自然与人文完美融合，为孩子们营造一个</w:t>
      </w:r>
      <w:r>
        <w:rPr>
          <w:rFonts w:hint="eastAsia" w:ascii="仿宋" w:hAnsi="仿宋" w:eastAsia="仿宋" w:cs="仿宋"/>
          <w:i w:val="0"/>
          <w:iCs w:val="0"/>
          <w:caps w:val="0"/>
          <w:color w:val="407600"/>
          <w:spacing w:val="8"/>
          <w:sz w:val="32"/>
          <w:szCs w:val="32"/>
          <w:shd w:val="clear" w:fill="FFFFFF"/>
        </w:rPr>
        <w:t>博大、包容、自然、开放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的成长环境，初步构建</w:t>
      </w:r>
      <w:r>
        <w:rPr>
          <w:rStyle w:val="7"/>
          <w:rFonts w:hint="eastAsia" w:ascii="仿宋" w:hAnsi="仿宋" w:eastAsia="仿宋" w:cs="仿宋"/>
          <w:i/>
          <w:iCs/>
          <w:caps w:val="0"/>
          <w:color w:val="407600"/>
          <w:spacing w:val="8"/>
          <w:sz w:val="32"/>
          <w:szCs w:val="32"/>
          <w:shd w:val="clear" w:fill="FFFFFF"/>
        </w:rPr>
        <w:t>“三向” “四自” “五润”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的园所文化体系，以</w:t>
      </w:r>
      <w:r>
        <w:rPr>
          <w:rStyle w:val="6"/>
          <w:rFonts w:hint="eastAsia" w:ascii="仿宋" w:hAnsi="仿宋" w:eastAsia="仿宋" w:cs="仿宋"/>
          <w:i/>
          <w:iCs/>
          <w:caps w:val="0"/>
          <w:color w:val="407600"/>
          <w:spacing w:val="8"/>
          <w:sz w:val="32"/>
          <w:szCs w:val="32"/>
          <w:shd w:val="clear" w:fill="FFFFFF"/>
        </w:rPr>
        <w:t>若水文化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滋养师幼心灵，培养幼儿健全的心灵品质，让童年如水般纯净美好，让生命如水般自由舒展！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3468370" cy="1949450"/>
            <wp:effectExtent l="0" t="0" r="17780" b="1270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 根据长子县教育局《长子县2022年幼儿园招生工作实施方案》文件精神，现将2022年我园秋季小班新生报到工作具体事宜安排如下：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报到时间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7600"/>
          <w:spacing w:val="8"/>
          <w:sz w:val="32"/>
          <w:szCs w:val="32"/>
          <w:shd w:val="clear" w:fill="FFFFFF"/>
        </w:rPr>
        <w:t>2022年8月26日上午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丹祥、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E6F0EC"/>
        </w:rPr>
        <w:t>丹康社区户籍幼儿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E6F0EC"/>
        </w:rPr>
        <w:t>背山、鲍庄、南刘村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户籍幼儿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                 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7600"/>
          <w:spacing w:val="15"/>
          <w:sz w:val="32"/>
          <w:szCs w:val="32"/>
          <w:shd w:val="clear" w:fill="E6F0EC"/>
        </w:rPr>
        <w:t>2022年8月26日下午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E6F0EC"/>
        </w:rPr>
        <w:t>丹乐、丹和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、丹顺社区户籍幼儿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同富、同福、泊里村户籍幼儿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7600"/>
          <w:spacing w:val="8"/>
          <w:sz w:val="32"/>
          <w:szCs w:val="32"/>
          <w:shd w:val="clear" w:fill="FFFFFF"/>
        </w:rPr>
        <w:t>    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报到所需证件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32"/>
          <w:szCs w:val="32"/>
          <w:shd w:val="clear" w:fill="E6F0EC"/>
        </w:rPr>
        <w:t>全家《居民户口簿》原件及复印件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7600"/>
          <w:spacing w:val="15"/>
          <w:sz w:val="32"/>
          <w:szCs w:val="32"/>
          <w:shd w:val="clear" w:fill="E6F0EC"/>
        </w:rPr>
        <w:t>（复印方法如下图）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2.儿童《预防接种证》，预防接种证情况审核报告单；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32"/>
          <w:szCs w:val="32"/>
          <w:shd w:val="clear" w:fill="E6F0EC"/>
        </w:rPr>
        <w:t>儿童《出生医学证明》原件；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4. 县妇幼保健院出具的幼儿体检卡。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5.接种新冠疫苗截屏打印在A4纸上。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7600"/>
          <w:spacing w:val="8"/>
          <w:sz w:val="32"/>
          <w:szCs w:val="32"/>
          <w:shd w:val="clear" w:fill="FFFFFF"/>
        </w:rPr>
        <w:t>（注：将所有报名资料放在无色透明文件袋内，并在右上角写上幼儿姓名。）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single" w:color="EEEDEB" w:sz="6" w:space="0"/>
          <w:shd w:val="clear" w:fill="EEEDEB"/>
        </w:rPr>
        <w:drawing>
          <wp:inline distT="0" distB="0" distL="114300" distR="114300">
            <wp:extent cx="4309110" cy="3343910"/>
            <wp:effectExtent l="0" t="0" r="15240" b="889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报到流程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自觉排队：报到时，请扫场所码、出示行程码、5日内核酸证明，佩戴口罩，按照一米线距离进行有序排队。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审核验证：由负责招生的教师对报名的相关资料（原件及复印件）进行审核。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登记信息+领取登记号：登记信息后家长签字确认并领取登记号，妥善保存登记号，作为领取证件的有效凭证。（报名相关材料原件及复印件暂留存于幼儿园再次审核）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6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游戏互动体验+扫码进入漳源幼儿园小班新生群。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温馨提示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1、报到时，每个家庭只需一名家长陪同幼儿，来时佩戴口罩。 2、要求:近14天没有去过或途经中高风险地区（根据全国疫情最新动态实时更新），保持一米间距，服从工作人员安排，在园门口测量体温，扫场所码、查看行程码、5日内核酸阴性证明，填写《个人健康信息承诺书》，进入报道现场有序排队。3、请扫描以下二维码提前下载新生入园登记表，进入班级后交给本班老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报名地点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E6F0EC"/>
        </w:rPr>
        <w:t>长子县漳源幼儿园园内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E6F0EC"/>
        </w:rPr>
        <w:t>咨询电话：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E6F0EC"/>
        </w:rPr>
        <w:t>13734238176    李老师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E6F0EC"/>
        </w:rPr>
        <w:t>18635550310    侯老师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jcwODQwMGY2ZjkyMjM3ZGFlNGYwOTc5MDgxMzAifQ=="/>
  </w:docVars>
  <w:rsids>
    <w:rsidRoot w:val="00000000"/>
    <w:rsid w:val="004470DF"/>
    <w:rsid w:val="3FB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2023-11-13T13:07:00Z</dcterms:created>
  <dc:creator>l</dc:creator>
  <cp:lastModifiedBy>user</cp:lastModifiedBy>
  <dcterms:modified xsi:type="dcterms:W3CDTF">2023-11-29T15:31:27Z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EFE221392C3AEA53CFE866650CB58BBE</vt:lpwstr>
  </property>
</Properties>
</file>